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1F" w:rsidRPr="00484336" w:rsidRDefault="00DD35B9" w:rsidP="00DD35B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484336">
        <w:rPr>
          <w:rFonts w:ascii="Times New Roman" w:hAnsi="Times New Roman" w:cs="Times New Roman"/>
          <w:sz w:val="32"/>
          <w:szCs w:val="32"/>
        </w:rPr>
        <w:t>Bajkoterapia?!</w:t>
      </w:r>
    </w:p>
    <w:p w:rsidR="00DD35B9" w:rsidRDefault="00DD35B9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D35B9">
        <w:rPr>
          <w:rFonts w:ascii="Times New Roman" w:hAnsi="Times New Roman" w:cs="Times New Roman"/>
          <w:sz w:val="24"/>
          <w:szCs w:val="24"/>
        </w:rPr>
        <w:t xml:space="preserve">        Jednym z zadań programowych Przedszkola Samorządowego w Baranowie jest pomaganie dziecku w poznawaniu różnych postaw bohaterów literackich i wartości uniwersalnych jak piękno, dobro, prawda, miłość poprzez literaturę dziecięcą, teatrzyki, filmy. Ktoś mógłby zarzucić, iż jest to hasło realizowane w każdym przedszkolu. To prawda! Naszym celem jest jednak szukanie, obok tradycyjnych, nowatorskich sposobów podejścia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D35B9">
        <w:rPr>
          <w:rFonts w:ascii="Times New Roman" w:hAnsi="Times New Roman" w:cs="Times New Roman"/>
          <w:sz w:val="24"/>
          <w:szCs w:val="24"/>
        </w:rPr>
        <w:t>do tego zagadnienia.</w:t>
      </w:r>
    </w:p>
    <w:p w:rsidR="00DD35B9" w:rsidRDefault="00DD35B9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Pokuszę się o kilka osobistych refleksji. Pamiętam, że jakiś czas temu bardzo ujął mnie jeden z artykułów w czasopiśmie „Wychowawca”. Przytoczę jego fragment:</w:t>
      </w:r>
    </w:p>
    <w:p w:rsidR="00DD35B9" w:rsidRDefault="00DD35B9" w:rsidP="00DD35B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Najlepszym sprawdzianem charakteru człowieka są sytuacje trudne, kryzysowe, </w:t>
      </w:r>
      <w:r w:rsidR="0048433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gdy musi on podjąć nietypowe decyzje dotyczące siebie samego lub innych. </w:t>
      </w:r>
      <w:r w:rsidR="0048433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Czy przygotowujemy swoje dzieci, swoich podopiecznych do godnej reakcji na wydarzenia </w:t>
      </w:r>
      <w:r w:rsidR="0048433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i sytuacje o dużym stopniu stresowości</w:t>
      </w:r>
      <w:r w:rsidR="006D06B2">
        <w:rPr>
          <w:rFonts w:ascii="Times New Roman" w:hAnsi="Times New Roman" w:cs="Times New Roman"/>
          <w:b/>
          <w:i/>
          <w:sz w:val="24"/>
          <w:szCs w:val="24"/>
        </w:rPr>
        <w:t xml:space="preserve">? Czy pamiętamy o prostej prawdzie, że charakter </w:t>
      </w:r>
      <w:r w:rsidR="00484336">
        <w:rPr>
          <w:rFonts w:ascii="Times New Roman" w:hAnsi="Times New Roman" w:cs="Times New Roman"/>
          <w:b/>
          <w:i/>
          <w:sz w:val="24"/>
          <w:szCs w:val="24"/>
        </w:rPr>
        <w:t xml:space="preserve">               </w:t>
      </w:r>
      <w:r w:rsidR="006D06B2">
        <w:rPr>
          <w:rFonts w:ascii="Times New Roman" w:hAnsi="Times New Roman" w:cs="Times New Roman"/>
          <w:b/>
          <w:i/>
          <w:sz w:val="24"/>
          <w:szCs w:val="24"/>
        </w:rPr>
        <w:t>to długo trwający nawyk? Czy wpajamy dzieciom miłość, z której pochodzi wszelkie inne dobro? Czy pamiętamy, aby nie przekazywać im nienawiści do kogokolwiek, chociażby dlatego, że nienawiść zawsze najbardziej szkodzi nienawidzącemu? A ponadto umysł zaślepiony nienawiścią pracuje mniej efektywnie i nie umie odróżnić dobra od zła?</w:t>
      </w:r>
    </w:p>
    <w:p w:rsidR="006D06B2" w:rsidRDefault="006D06B2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Myślę, że sprostać tym pytaniom, w podtekście zadaniom, chcieliby wszyscy rodzice, wychowawcy.</w:t>
      </w:r>
    </w:p>
    <w:p w:rsidR="006D06B2" w:rsidRDefault="006D06B2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Wiemy, że charakter kształtuje się w rzeczach drobnych, w codziennym trudzie,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okolicznościach prostych i szarych. Dziecko, które się rozwija, musi reagować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zmieniający się wokół niego układ zdarzeń. Niestety, czasem są to doświadczenia bolesne, zaburzające rozwój. Lęki, które one ze sobą niosą, mogą pozostawić trwały ślad, bliznę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na osobowości.</w:t>
      </w:r>
    </w:p>
    <w:p w:rsidR="006D06B2" w:rsidRDefault="006D06B2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Maria Molicka, na którą chciała</w:t>
      </w:r>
      <w:r w:rsidR="00C36ED6">
        <w:rPr>
          <w:rFonts w:ascii="Times New Roman" w:hAnsi="Times New Roman" w:cs="Times New Roman"/>
          <w:sz w:val="24"/>
          <w:szCs w:val="24"/>
        </w:rPr>
        <w:t xml:space="preserve">bym się teraz powołać znalazła, jak się wydaje, jedną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36ED6">
        <w:rPr>
          <w:rFonts w:ascii="Times New Roman" w:hAnsi="Times New Roman" w:cs="Times New Roman"/>
          <w:sz w:val="24"/>
          <w:szCs w:val="24"/>
        </w:rPr>
        <w:t>z dróg, która prowadzi do przezwyciężenia lęków o różnym podłożu. Jako psycholo</w:t>
      </w:r>
      <w:r w:rsidR="00484336">
        <w:rPr>
          <w:rFonts w:ascii="Times New Roman" w:hAnsi="Times New Roman" w:cs="Times New Roman"/>
          <w:sz w:val="24"/>
          <w:szCs w:val="24"/>
        </w:rPr>
        <w:t>g od lat pracuje z dziećmi i mło</w:t>
      </w:r>
      <w:r w:rsidR="00C36ED6">
        <w:rPr>
          <w:rFonts w:ascii="Times New Roman" w:hAnsi="Times New Roman" w:cs="Times New Roman"/>
          <w:sz w:val="24"/>
          <w:szCs w:val="24"/>
        </w:rPr>
        <w:t>dzieżą. Jest członkinią Europejskiego Towarzystwa Psychologii Zdrowia i autorką wielu publikacji naukowych i popularnonaukowych z zakresu psychologii dziecka. Działalność dydaktyczno-naukowa, a także praktyczna, skierowały jej uwagę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36ED6">
        <w:rPr>
          <w:rFonts w:ascii="Times New Roman" w:hAnsi="Times New Roman" w:cs="Times New Roman"/>
          <w:sz w:val="24"/>
          <w:szCs w:val="24"/>
        </w:rPr>
        <w:t xml:space="preserve"> na dziedzinę z pogranicza nauki i sztuki –</w:t>
      </w:r>
      <w:r w:rsidR="00513DCD">
        <w:rPr>
          <w:rFonts w:ascii="Times New Roman" w:hAnsi="Times New Roman" w:cs="Times New Roman"/>
          <w:sz w:val="24"/>
          <w:szCs w:val="24"/>
        </w:rPr>
        <w:t xml:space="preserve"> bajkoterapię</w:t>
      </w:r>
      <w:r w:rsidR="00C36ED6">
        <w:rPr>
          <w:rFonts w:ascii="Times New Roman" w:hAnsi="Times New Roman" w:cs="Times New Roman"/>
          <w:sz w:val="24"/>
          <w:szCs w:val="24"/>
        </w:rPr>
        <w:t xml:space="preserve">. Stąd jej książka dla rodziców, wychowawców pt. </w:t>
      </w:r>
      <w:r w:rsidR="00484336">
        <w:rPr>
          <w:rFonts w:ascii="Times New Roman" w:hAnsi="Times New Roman" w:cs="Times New Roman"/>
          <w:sz w:val="24"/>
          <w:szCs w:val="24"/>
        </w:rPr>
        <w:t>„</w:t>
      </w:r>
      <w:r w:rsidR="00C36ED6">
        <w:rPr>
          <w:rFonts w:ascii="Times New Roman" w:hAnsi="Times New Roman" w:cs="Times New Roman"/>
          <w:sz w:val="24"/>
          <w:szCs w:val="24"/>
        </w:rPr>
        <w:t>Bajki terapeutyczne” jest pomocna szczególnie dzieciom wrażliwym.</w:t>
      </w:r>
    </w:p>
    <w:p w:rsidR="00C36ED6" w:rsidRDefault="00C36ED6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Składa się ona z trzech części. W pierwszej i drugiej części autorka przedstawia zagadnienia teoretyczne związane z lękiem, a więc rozumienie tego pojęcia i czynników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je wywołujących. Dalej omawia rolę bajki w obniżeniu poziomu lęku. Charakteryzuje też bajki terapeutyczne – ich specyfikę, stałe elementy oraz mechanizm oddziaływania.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W trzeciej części prezentuje bajki, które mają zadanie z</w:t>
      </w:r>
      <w:r w:rsidR="0048433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pobiegać lękom albo zmniejszać lęk</w:t>
      </w:r>
      <w:r w:rsidR="008F7AC8">
        <w:rPr>
          <w:rFonts w:ascii="Times New Roman" w:hAnsi="Times New Roman" w:cs="Times New Roman"/>
          <w:sz w:val="24"/>
          <w:szCs w:val="24"/>
        </w:rPr>
        <w:t xml:space="preserve"> przed porzuceniem (bajka „Misiulek idzie do przedszkola”), z</w:t>
      </w:r>
      <w:r w:rsidR="00513DCD">
        <w:rPr>
          <w:rFonts w:ascii="Times New Roman" w:hAnsi="Times New Roman" w:cs="Times New Roman"/>
          <w:sz w:val="24"/>
          <w:szCs w:val="24"/>
        </w:rPr>
        <w:t>a</w:t>
      </w:r>
      <w:r w:rsidR="008F7AC8">
        <w:rPr>
          <w:rFonts w:ascii="Times New Roman" w:hAnsi="Times New Roman" w:cs="Times New Roman"/>
          <w:sz w:val="24"/>
          <w:szCs w:val="24"/>
        </w:rPr>
        <w:t>gubieniem (bajka „Zagubiony promyczek”), separacją od matki (bajka „Zuzi-Buzi”), utraty kontroli nad własnym ciałem (bajka „Wesoły Pufcio”), wyśmianiem, kompromitacją (bajka „Lisek łakomczuszek”), bólem, uszkodzeniem ciała (bajka „Ufuś”</w:t>
      </w:r>
      <w:r w:rsidR="00513DCD">
        <w:rPr>
          <w:rFonts w:ascii="Times New Roman" w:hAnsi="Times New Roman" w:cs="Times New Roman"/>
          <w:sz w:val="24"/>
          <w:szCs w:val="24"/>
        </w:rPr>
        <w:t>)</w:t>
      </w:r>
      <w:r w:rsidR="008F7AC8">
        <w:rPr>
          <w:rFonts w:ascii="Times New Roman" w:hAnsi="Times New Roman" w:cs="Times New Roman"/>
          <w:sz w:val="24"/>
          <w:szCs w:val="24"/>
        </w:rPr>
        <w:t>, przed konfliktem w rodzinie (bajka „Księżycowy domek”), grupą szkolną (bajka „Dziewczynka z obrazka”), śmiercią (bajka „Lustro”), zbiegiem chirurgicznym (bajka „Perła”).</w:t>
      </w:r>
    </w:p>
    <w:p w:rsidR="008F7AC8" w:rsidRDefault="008F7AC8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84336">
        <w:rPr>
          <w:rFonts w:ascii="Times New Roman" w:hAnsi="Times New Roman" w:cs="Times New Roman"/>
          <w:sz w:val="24"/>
          <w:szCs w:val="24"/>
        </w:rPr>
        <w:t>Przedstawion</w:t>
      </w:r>
      <w:r>
        <w:rPr>
          <w:rFonts w:ascii="Times New Roman" w:hAnsi="Times New Roman" w:cs="Times New Roman"/>
          <w:sz w:val="24"/>
          <w:szCs w:val="24"/>
        </w:rPr>
        <w:t xml:space="preserve">e w bajce cechy charakterystyczne dla wszystkich bajek terapeutycznych oraz ich stałe elementy mają, jak twierdzi M.Molicka, zachęcić nas – rodziców, wychowawców do tego, byśmy sami próbowali układać takie bajki, gdy zaobserwujemy </w:t>
      </w:r>
      <w:r w:rsidR="00484336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u dziecka jakiś lęk. Oczywiście, należy jeszcze raz podkreślić, że doznawanie lęku jest procesem rozwojowym, a zaburzeniem staje się wówczas, gdy dominuje w zachowaniu, dezorganizując życie dziecka.</w:t>
      </w:r>
    </w:p>
    <w:p w:rsidR="00C440E9" w:rsidRDefault="00C440E9" w:rsidP="00DD35B9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Może więc w ogóle przesadzamy z tymi bajkami? Jakby w odpowiedzi na to „zawahanie”, w innym miejscu książki M.Molicka zauważa: </w:t>
      </w:r>
      <w:r>
        <w:rPr>
          <w:rFonts w:ascii="Times New Roman" w:hAnsi="Times New Roman" w:cs="Times New Roman"/>
          <w:b/>
          <w:i/>
          <w:sz w:val="24"/>
          <w:szCs w:val="24"/>
        </w:rPr>
        <w:t>Nieraz w okresie dorastania młodzież wraca do świata magii, by tam szukać wsparcia; ucieka od zbyt trudnej i smutnej rzeczywistości, by w czarodziejskim świecie bajek odnaleźć to, co człowiekowi najbardziej potrzeba, czyli nadzieję.</w:t>
      </w:r>
    </w:p>
    <w:p w:rsidR="00292802" w:rsidRDefault="00292802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Czy ów „promyk słońca”, nadzieja to coś, co pozostanie we wspomnieniach naszych dzieci po współczesnych bajkach…?</w:t>
      </w:r>
      <w:r w:rsidR="00513DCD">
        <w:rPr>
          <w:rFonts w:ascii="Times New Roman" w:hAnsi="Times New Roman" w:cs="Times New Roman"/>
          <w:sz w:val="24"/>
          <w:szCs w:val="24"/>
        </w:rPr>
        <w:t>!</w:t>
      </w:r>
    </w:p>
    <w:p w:rsidR="00484336" w:rsidRDefault="00484336" w:rsidP="00DD35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92802" w:rsidRDefault="00484336" w:rsidP="00DD35B9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Ps. Zainteresowanym, oprócz wyżej omówionej książki, </w:t>
      </w:r>
      <w:r w:rsidR="00292802">
        <w:rPr>
          <w:rFonts w:ascii="Times New Roman" w:hAnsi="Times New Roman" w:cs="Times New Roman"/>
          <w:i/>
          <w:sz w:val="24"/>
          <w:szCs w:val="24"/>
        </w:rPr>
        <w:t xml:space="preserve">podaję kilka </w:t>
      </w:r>
      <w:r w:rsidR="001D4857">
        <w:rPr>
          <w:rFonts w:ascii="Times New Roman" w:hAnsi="Times New Roman" w:cs="Times New Roman"/>
          <w:i/>
          <w:sz w:val="24"/>
          <w:szCs w:val="24"/>
        </w:rPr>
        <w:t xml:space="preserve">innych </w:t>
      </w:r>
      <w:r w:rsidR="00292802">
        <w:rPr>
          <w:rFonts w:ascii="Times New Roman" w:hAnsi="Times New Roman" w:cs="Times New Roman"/>
          <w:i/>
          <w:sz w:val="24"/>
          <w:szCs w:val="24"/>
        </w:rPr>
        <w:t>pozycji książkowych związanych z bajkoterapią:</w:t>
      </w:r>
    </w:p>
    <w:p w:rsidR="00292802" w:rsidRDefault="00292802" w:rsidP="002928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Molicka Maria</w:t>
      </w:r>
      <w:r w:rsidR="008A3644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„Bajki terapeutyczne</w:t>
      </w:r>
      <w:r w:rsidR="001D48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</w:t>
      </w:r>
      <w:r w:rsidR="008A3644">
        <w:rPr>
          <w:rFonts w:ascii="Times New Roman" w:hAnsi="Times New Roman" w:cs="Times New Roman"/>
          <w:i/>
          <w:sz w:val="24"/>
          <w:szCs w:val="24"/>
        </w:rPr>
        <w:t>, Media Rodzina, Poznań 1999 r.</w:t>
      </w:r>
    </w:p>
    <w:p w:rsidR="008A3644" w:rsidRDefault="008A3644" w:rsidP="002928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Molicka Maria: „Bajkoterapia. O lękach dzieci i nowej metodzie terapii</w:t>
      </w:r>
      <w:r w:rsidR="001D48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”, Media Rodzina, Poznań 2002 r.</w:t>
      </w:r>
    </w:p>
    <w:p w:rsidR="008A3644" w:rsidRDefault="008A3644" w:rsidP="002928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Brett Doris: „Bajki, które leczą</w:t>
      </w:r>
      <w:r w:rsidR="001D48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”(część 1 i 2), Gdańskie Wydawnictwo Psychologiczne, Gdańsk 2006 r.</w:t>
      </w:r>
    </w:p>
    <w:p w:rsidR="008A3644" w:rsidRDefault="008A3644" w:rsidP="002928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Ibisz Krzysztof, Gruszczyńska Anna; Dowbor Katarzyna, Cebula Ryszard, Wolszczak Grażyna, Strękowska-Zaremba Małgorzata, Harasimowicz Cezary, Borys Olga, Barciś Artur, Tyszka Agnieszka, Wiśniewski Janusz, Suwalska Dorota, Holtz Paulina, Królikowski Rafał</w:t>
      </w:r>
      <w:r w:rsidR="00484336">
        <w:rPr>
          <w:rFonts w:ascii="Times New Roman" w:hAnsi="Times New Roman" w:cs="Times New Roman"/>
          <w:i/>
          <w:sz w:val="24"/>
          <w:szCs w:val="24"/>
        </w:rPr>
        <w:t>: „Bajkoterapia czyli dla małych i dużych o tym jak bajki mogą pomagać</w:t>
      </w:r>
      <w:r w:rsidR="001D4857">
        <w:rPr>
          <w:rFonts w:ascii="Times New Roman" w:hAnsi="Times New Roman" w:cs="Times New Roman"/>
          <w:i/>
          <w:sz w:val="24"/>
          <w:szCs w:val="24"/>
        </w:rPr>
        <w:t>.”</w:t>
      </w:r>
      <w:r w:rsidR="00484336">
        <w:rPr>
          <w:rFonts w:ascii="Times New Roman" w:hAnsi="Times New Roman" w:cs="Times New Roman"/>
          <w:i/>
          <w:sz w:val="24"/>
          <w:szCs w:val="24"/>
        </w:rPr>
        <w:t>, Nasza Księgarnia, Warszawa 2009 r.</w:t>
      </w:r>
    </w:p>
    <w:p w:rsidR="00484336" w:rsidRDefault="00484336" w:rsidP="00292802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Śniarowska Julia: „Już się nie boję. Bajki terapeutyczne dla przedszkolaków</w:t>
      </w:r>
      <w:r w:rsidR="001D485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”, Bliżej Przedszkola, Kraków 2014 r.</w:t>
      </w:r>
    </w:p>
    <w:p w:rsidR="00513DCD" w:rsidRDefault="00513DCD" w:rsidP="00513DCD">
      <w:pPr>
        <w:pStyle w:val="Bezodstpw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13DCD" w:rsidRPr="00513DCD" w:rsidRDefault="00513DCD" w:rsidP="00513DCD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Dorota Kałka</w:t>
      </w:r>
    </w:p>
    <w:p w:rsidR="00DD35B9" w:rsidRPr="00DD35B9" w:rsidRDefault="00DD35B9" w:rsidP="00DD35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35B9" w:rsidRPr="00DD3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454AD"/>
    <w:multiLevelType w:val="hybridMultilevel"/>
    <w:tmpl w:val="39D6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5B9"/>
    <w:rsid w:val="00126B19"/>
    <w:rsid w:val="001D4857"/>
    <w:rsid w:val="0023388D"/>
    <w:rsid w:val="00292802"/>
    <w:rsid w:val="00484336"/>
    <w:rsid w:val="00513DCD"/>
    <w:rsid w:val="006D06B2"/>
    <w:rsid w:val="008A3644"/>
    <w:rsid w:val="008F7AC8"/>
    <w:rsid w:val="00C36ED6"/>
    <w:rsid w:val="00C440E9"/>
    <w:rsid w:val="00DD35B9"/>
    <w:rsid w:val="00E7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3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</dc:creator>
  <cp:lastModifiedBy>Paweł</cp:lastModifiedBy>
  <cp:revision>2</cp:revision>
  <dcterms:created xsi:type="dcterms:W3CDTF">2016-12-11T13:42:00Z</dcterms:created>
  <dcterms:modified xsi:type="dcterms:W3CDTF">2016-12-11T13:42:00Z</dcterms:modified>
</cp:coreProperties>
</file>