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6" w:rsidRPr="00C702D6" w:rsidRDefault="00C702D6">
      <w:pPr>
        <w:rPr>
          <w:rFonts w:ascii="Times New Roman" w:hAnsi="Times New Roman" w:cs="Times New Roman"/>
          <w:b/>
          <w:sz w:val="24"/>
          <w:szCs w:val="24"/>
        </w:rPr>
      </w:pPr>
      <w:r w:rsidRPr="00C702D6">
        <w:rPr>
          <w:rFonts w:ascii="Times New Roman" w:hAnsi="Times New Roman" w:cs="Times New Roman"/>
          <w:b/>
          <w:sz w:val="24"/>
          <w:szCs w:val="24"/>
        </w:rPr>
        <w:t xml:space="preserve">Piosenki </w:t>
      </w:r>
      <w:r>
        <w:rPr>
          <w:rFonts w:ascii="Times New Roman" w:hAnsi="Times New Roman" w:cs="Times New Roman"/>
          <w:b/>
          <w:sz w:val="24"/>
          <w:szCs w:val="24"/>
        </w:rPr>
        <w:t>i wiersze Biedronek – listopad.</w:t>
      </w:r>
    </w:p>
    <w:p w:rsidR="00C702D6" w:rsidRDefault="00C70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Piosenki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43C" w:rsidRPr="00E760F0" w:rsidRDefault="00E76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„Zabawa w kolory”</w:t>
      </w:r>
    </w:p>
    <w:p w:rsidR="00F86D34" w:rsidRPr="00E760F0" w:rsidRDefault="00F86D34" w:rsidP="00F86D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Pod zielonym liściem, na zielonej trawie,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Odpoczywa jeżyk marząc o zabawie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Ref.: Zabawa w kolory, w żółte i zielone,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Może być w  niebieskie, może być  w czerwone. 2x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6D34" w:rsidRPr="00E760F0" w:rsidRDefault="00F86D34" w:rsidP="00F86D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Każda biedroneczka płaszczyk ma czerwony,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bo to jest biedronki kolor ulubiony.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Ref.: Zabawa w kolory, w żółte i zielone,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Może być w  niebieskie, może być  w czerwone. 2x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6D34" w:rsidRPr="00E760F0" w:rsidRDefault="00F86D34" w:rsidP="00F86D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Żółte kwiatki misie na łące wąchają,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lubią kolor żółty, wszędzie go szukają.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Ref.: Zabawa w kolory, w żółte i zielone,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Może być w  niebieskie, może być  w czerwone. 2x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6D34" w:rsidRPr="00E760F0" w:rsidRDefault="00F86D34" w:rsidP="00F86D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Niebieskie jest niebo, niebieskie jest morze,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wszystko w naszej Sali znajdziesz w tym kolorze.</w:t>
      </w: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6D34" w:rsidRPr="00E760F0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Ref.: Zabawa w kolory, w żółte i zielone,</w:t>
      </w:r>
    </w:p>
    <w:p w:rsidR="00F86D34" w:rsidRDefault="00F86D34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0F0">
        <w:rPr>
          <w:rFonts w:ascii="Times New Roman" w:hAnsi="Times New Roman" w:cs="Times New Roman"/>
          <w:sz w:val="24"/>
          <w:szCs w:val="24"/>
        </w:rPr>
        <w:t>Może być w  niebieskie, może być  w czerwone. 2x</w:t>
      </w:r>
    </w:p>
    <w:p w:rsidR="00C702D6" w:rsidRDefault="00C702D6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702D6" w:rsidRDefault="00C702D6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60F0" w:rsidRPr="00E760F0" w:rsidRDefault="00E760F0" w:rsidP="00E76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„Raba, raba”</w:t>
      </w:r>
    </w:p>
    <w:p w:rsidR="00F86D34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Raba, raba</w:t>
      </w:r>
      <w:r w:rsidR="00C702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dyc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dyc</w:t>
      </w:r>
      <w:proofErr w:type="spellEnd"/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skacze koń przez płotki hyc.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ribi</w:t>
      </w:r>
      <w:proofErr w:type="spellEnd"/>
      <w:r w:rsidR="00C702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cza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krowa czarne łaty ma.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rubu</w:t>
      </w:r>
      <w:proofErr w:type="spellEnd"/>
      <w:r>
        <w:rPr>
          <w:rFonts w:ascii="Times New Roman" w:hAnsi="Times New Roman" w:cs="Times New Roman"/>
          <w:sz w:val="24"/>
          <w:szCs w:val="24"/>
        </w:rPr>
        <w:t>, fi, fi, fi,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mała świnka robi </w:t>
      </w:r>
      <w:proofErr w:type="spellStart"/>
      <w:r>
        <w:rPr>
          <w:rFonts w:ascii="Times New Roman" w:hAnsi="Times New Roman" w:cs="Times New Roman"/>
          <w:sz w:val="24"/>
          <w:szCs w:val="24"/>
        </w:rPr>
        <w:t>kwi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Rebe, rebe, tyku, tyku,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kogut pieje kukuryku.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60F0" w:rsidRPr="001D5DED" w:rsidRDefault="00E760F0" w:rsidP="001D5DED">
      <w:pPr>
        <w:rPr>
          <w:rFonts w:ascii="Times New Roman" w:hAnsi="Times New Roman" w:cs="Times New Roman"/>
          <w:sz w:val="24"/>
          <w:szCs w:val="24"/>
        </w:rPr>
      </w:pPr>
      <w:r w:rsidRPr="001D5DED">
        <w:rPr>
          <w:rFonts w:ascii="Times New Roman" w:hAnsi="Times New Roman" w:cs="Times New Roman"/>
          <w:sz w:val="24"/>
          <w:szCs w:val="24"/>
        </w:rPr>
        <w:lastRenderedPageBreak/>
        <w:t xml:space="preserve"> „Radosne części ciała”.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60F0" w:rsidRPr="00297BAE" w:rsidRDefault="00E760F0" w:rsidP="00297B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7BAE">
        <w:rPr>
          <w:rFonts w:ascii="Times New Roman" w:hAnsi="Times New Roman" w:cs="Times New Roman"/>
          <w:sz w:val="24"/>
          <w:szCs w:val="24"/>
        </w:rPr>
        <w:t>Tak się cieszą moje nogi,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się cieszy moja głowa.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się cieszą moje ręce,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się cieszy moja broda.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 Nogi, głowa, ręce, broda,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oczy, czoło, zęby, nos,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tylko potrafiły, śmiałyby się teraz w głos.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60F0" w:rsidRPr="00297BAE" w:rsidRDefault="00E760F0" w:rsidP="00297B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7BAE">
        <w:rPr>
          <w:rFonts w:ascii="Times New Roman" w:hAnsi="Times New Roman" w:cs="Times New Roman"/>
          <w:sz w:val="24"/>
          <w:szCs w:val="24"/>
        </w:rPr>
        <w:t>Tak się cieszą moje oczy,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się cieszy moje czoło,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się cieszą moje zęby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mój nos tańczy wesoło.</w:t>
      </w:r>
    </w:p>
    <w:p w:rsidR="00E760F0" w:rsidRDefault="00E760F0" w:rsidP="00F86D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60F0" w:rsidRDefault="00E760F0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 Nogi, głowa, ręce, broda,</w:t>
      </w:r>
    </w:p>
    <w:p w:rsidR="00E760F0" w:rsidRDefault="00E760F0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oczy, czoło, zęby, nos,</w:t>
      </w:r>
    </w:p>
    <w:p w:rsidR="00E760F0" w:rsidRDefault="00E760F0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tylko potrafiły</w:t>
      </w:r>
      <w:r w:rsidR="001D5D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śmiałyby się teraz w głos.</w:t>
      </w: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702D6" w:rsidRDefault="00C702D6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702D6" w:rsidRDefault="00C702D6" w:rsidP="00E760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702D6">
        <w:rPr>
          <w:rFonts w:ascii="Times New Roman" w:hAnsi="Times New Roman" w:cs="Times New Roman"/>
          <w:b/>
          <w:sz w:val="24"/>
          <w:szCs w:val="24"/>
        </w:rPr>
        <w:t>Wiersz.</w:t>
      </w:r>
    </w:p>
    <w:p w:rsidR="00446F43" w:rsidRDefault="00446F43" w:rsidP="00E760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702D6" w:rsidRDefault="00C702D6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oczy do patrzenia,</w:t>
      </w:r>
    </w:p>
    <w:p w:rsidR="00C702D6" w:rsidRDefault="00C702D6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uszy do słuchania,</w:t>
      </w:r>
    </w:p>
    <w:p w:rsidR="00C702D6" w:rsidRDefault="00C702D6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nosek do wąchania,</w:t>
      </w:r>
    </w:p>
    <w:p w:rsidR="00C702D6" w:rsidRDefault="00C702D6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do smakowania</w:t>
      </w:r>
      <w:r w:rsidR="0054793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C702D6" w:rsidRPr="00C702D6" w:rsidRDefault="00C702D6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ręce do dotykania.</w:t>
      </w: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7BAE" w:rsidRDefault="00297BAE" w:rsidP="00E760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60F0" w:rsidRPr="00E760F0" w:rsidRDefault="00E760F0" w:rsidP="00E760F0">
      <w:pPr>
        <w:rPr>
          <w:rFonts w:ascii="Times New Roman" w:hAnsi="Times New Roman" w:cs="Times New Roman"/>
          <w:sz w:val="24"/>
          <w:szCs w:val="24"/>
        </w:rPr>
      </w:pPr>
    </w:p>
    <w:p w:rsidR="00F86D34" w:rsidRPr="002C595C" w:rsidRDefault="00F86D34" w:rsidP="002C595C">
      <w:pPr>
        <w:rPr>
          <w:rFonts w:ascii="Times New Roman" w:hAnsi="Times New Roman" w:cs="Times New Roman"/>
          <w:sz w:val="24"/>
          <w:szCs w:val="24"/>
        </w:rPr>
      </w:pPr>
    </w:p>
    <w:sectPr w:rsidR="00F86D34" w:rsidRPr="002C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36B6F"/>
    <w:multiLevelType w:val="hybridMultilevel"/>
    <w:tmpl w:val="39EA1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C798D"/>
    <w:multiLevelType w:val="hybridMultilevel"/>
    <w:tmpl w:val="F6723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365E5"/>
    <w:multiLevelType w:val="hybridMultilevel"/>
    <w:tmpl w:val="EF7A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34"/>
    <w:rsid w:val="001D5DED"/>
    <w:rsid w:val="00297BAE"/>
    <w:rsid w:val="002C595C"/>
    <w:rsid w:val="00446F43"/>
    <w:rsid w:val="004B7752"/>
    <w:rsid w:val="0054793C"/>
    <w:rsid w:val="007F443C"/>
    <w:rsid w:val="00C702D6"/>
    <w:rsid w:val="00E760F0"/>
    <w:rsid w:val="00F8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2019-12-11T19:57:00Z</dcterms:created>
  <dcterms:modified xsi:type="dcterms:W3CDTF">2019-12-11T19:57:00Z</dcterms:modified>
</cp:coreProperties>
</file>