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927" w:rsidRPr="00072927" w:rsidRDefault="00072927" w:rsidP="00072927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2927">
        <w:rPr>
          <w:rFonts w:ascii="Times New Roman" w:hAnsi="Times New Roman" w:cs="Times New Roman"/>
          <w:b/>
          <w:color w:val="000000"/>
          <w:sz w:val="24"/>
          <w:szCs w:val="24"/>
        </w:rPr>
        <w:t>Tydzień 11. Zwierzęta domowe</w:t>
      </w:r>
    </w:p>
    <w:p w:rsidR="00072927" w:rsidRPr="00072927" w:rsidRDefault="00072927" w:rsidP="0007292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72927" w:rsidRPr="00072927" w:rsidRDefault="00072927" w:rsidP="00072927">
      <w:pPr>
        <w:pStyle w:val="Pa55"/>
        <w:spacing w:line="360" w:lineRule="auto"/>
        <w:rPr>
          <w:rFonts w:ascii="Times New Roman" w:hAnsi="Times New Roman" w:cs="Times New Roman"/>
          <w:color w:val="000000"/>
        </w:rPr>
      </w:pPr>
      <w:r w:rsidRPr="00072927">
        <w:rPr>
          <w:rFonts w:ascii="Times New Roman" w:hAnsi="Times New Roman" w:cs="Times New Roman"/>
          <w:b/>
          <w:bCs/>
          <w:color w:val="000000"/>
        </w:rPr>
        <w:t xml:space="preserve">Drodzy Rodzice! </w:t>
      </w:r>
    </w:p>
    <w:p w:rsidR="00072927" w:rsidRPr="00072927" w:rsidRDefault="00072927" w:rsidP="00072927">
      <w:pPr>
        <w:pStyle w:val="Pa49"/>
        <w:spacing w:line="360" w:lineRule="auto"/>
        <w:rPr>
          <w:rFonts w:ascii="Times New Roman" w:hAnsi="Times New Roman" w:cs="Times New Roman"/>
          <w:color w:val="000000"/>
        </w:rPr>
      </w:pPr>
      <w:r w:rsidRPr="00072927">
        <w:rPr>
          <w:rFonts w:ascii="Times New Roman" w:hAnsi="Times New Roman" w:cs="Times New Roman"/>
          <w:color w:val="000000"/>
        </w:rPr>
        <w:t xml:space="preserve">W minionym tygodniu rozmawialiśmy o zwierzętach domowych. Odnosząc się do doświadczeń dzieci oraz informacji wyszukanych przez nie samodzielnie w książkach i albumach, utrwalaliśmy informacje dotyczące opieki nad domowymi zwierzętami, sposobach żywienia i odpowiedzialności za nie. Poszerzyliśmy te informacje o szczegóły związane z pracą weterynarza. Dzięki temu dzieci miały okazję nie tylko powiększyć zasób swojej wiedzy na temat zwierząt, ale też kształtować poczucie empatii i odpowiedzialności w stosunku do nich. Przy okazji Dnia Pluszowego Misia, dzieci miały okazję poszerzyć wiedzę o </w:t>
      </w:r>
      <w:proofErr w:type="gramStart"/>
      <w:r w:rsidRPr="00072927">
        <w:rPr>
          <w:rFonts w:ascii="Times New Roman" w:hAnsi="Times New Roman" w:cs="Times New Roman"/>
          <w:color w:val="000000"/>
        </w:rPr>
        <w:t>drapieżnikach jakimi</w:t>
      </w:r>
      <w:proofErr w:type="gramEnd"/>
      <w:r w:rsidRPr="00072927">
        <w:rPr>
          <w:rFonts w:ascii="Times New Roman" w:hAnsi="Times New Roman" w:cs="Times New Roman"/>
          <w:color w:val="000000"/>
        </w:rPr>
        <w:t xml:space="preserve"> są niedźwiedzie brunatne występujące w polskich lasach. Dzieci poznały literę </w:t>
      </w:r>
      <w:r w:rsidRPr="00072927">
        <w:rPr>
          <w:rFonts w:ascii="Times New Roman" w:hAnsi="Times New Roman" w:cs="Times New Roman"/>
          <w:b/>
          <w:bCs/>
          <w:color w:val="000000"/>
        </w:rPr>
        <w:t xml:space="preserve">D, d </w:t>
      </w:r>
      <w:r w:rsidRPr="00072927">
        <w:rPr>
          <w:rFonts w:ascii="Times New Roman" w:hAnsi="Times New Roman" w:cs="Times New Roman"/>
          <w:color w:val="000000"/>
        </w:rPr>
        <w:t xml:space="preserve">na przykładzie wyrazu </w:t>
      </w:r>
      <w:r w:rsidRPr="00072927">
        <w:rPr>
          <w:rFonts w:ascii="Times New Roman" w:hAnsi="Times New Roman" w:cs="Times New Roman"/>
          <w:i/>
          <w:iCs/>
          <w:color w:val="000000"/>
        </w:rPr>
        <w:t>deska</w:t>
      </w:r>
      <w:r w:rsidRPr="00072927">
        <w:rPr>
          <w:rFonts w:ascii="Times New Roman" w:hAnsi="Times New Roman" w:cs="Times New Roman"/>
          <w:color w:val="000000"/>
        </w:rPr>
        <w:t>, uczyły się ją pisać na różnych powierzchniach. Układały i odczytywały sylaby z poznanych liter (</w:t>
      </w:r>
      <w:r w:rsidRPr="00072927">
        <w:rPr>
          <w:rFonts w:ascii="Times New Roman" w:hAnsi="Times New Roman" w:cs="Times New Roman"/>
          <w:i/>
          <w:iCs/>
          <w:color w:val="000000"/>
        </w:rPr>
        <w:t>o</w:t>
      </w:r>
      <w:r w:rsidRPr="00072927">
        <w:rPr>
          <w:rFonts w:ascii="Times New Roman" w:hAnsi="Times New Roman" w:cs="Times New Roman"/>
          <w:color w:val="000000"/>
        </w:rPr>
        <w:t xml:space="preserve">, </w:t>
      </w:r>
      <w:r w:rsidRPr="00072927">
        <w:rPr>
          <w:rFonts w:ascii="Times New Roman" w:hAnsi="Times New Roman" w:cs="Times New Roman"/>
          <w:i/>
          <w:iCs/>
          <w:color w:val="000000"/>
        </w:rPr>
        <w:t>a</w:t>
      </w:r>
      <w:r w:rsidRPr="00072927">
        <w:rPr>
          <w:rFonts w:ascii="Times New Roman" w:hAnsi="Times New Roman" w:cs="Times New Roman"/>
          <w:color w:val="000000"/>
        </w:rPr>
        <w:t xml:space="preserve">, </w:t>
      </w:r>
      <w:r w:rsidRPr="00072927">
        <w:rPr>
          <w:rFonts w:ascii="Times New Roman" w:hAnsi="Times New Roman" w:cs="Times New Roman"/>
          <w:i/>
          <w:iCs/>
          <w:color w:val="000000"/>
        </w:rPr>
        <w:t>i</w:t>
      </w:r>
      <w:r w:rsidRPr="00072927">
        <w:rPr>
          <w:rFonts w:ascii="Times New Roman" w:hAnsi="Times New Roman" w:cs="Times New Roman"/>
          <w:color w:val="000000"/>
        </w:rPr>
        <w:t xml:space="preserve">, </w:t>
      </w:r>
      <w:r w:rsidRPr="00072927">
        <w:rPr>
          <w:rFonts w:ascii="Times New Roman" w:hAnsi="Times New Roman" w:cs="Times New Roman"/>
          <w:i/>
          <w:iCs/>
          <w:color w:val="000000"/>
        </w:rPr>
        <w:t>t</w:t>
      </w:r>
      <w:r w:rsidRPr="00072927">
        <w:rPr>
          <w:rFonts w:ascii="Times New Roman" w:hAnsi="Times New Roman" w:cs="Times New Roman"/>
          <w:color w:val="000000"/>
        </w:rPr>
        <w:t xml:space="preserve">, </w:t>
      </w:r>
      <w:r w:rsidRPr="00072927">
        <w:rPr>
          <w:rFonts w:ascii="Times New Roman" w:hAnsi="Times New Roman" w:cs="Times New Roman"/>
          <w:i/>
          <w:iCs/>
          <w:color w:val="000000"/>
        </w:rPr>
        <w:t>m</w:t>
      </w:r>
      <w:r w:rsidRPr="00072927">
        <w:rPr>
          <w:rFonts w:ascii="Times New Roman" w:hAnsi="Times New Roman" w:cs="Times New Roman"/>
          <w:color w:val="000000"/>
        </w:rPr>
        <w:t xml:space="preserve">, </w:t>
      </w:r>
      <w:r w:rsidRPr="00072927">
        <w:rPr>
          <w:rFonts w:ascii="Times New Roman" w:hAnsi="Times New Roman" w:cs="Times New Roman"/>
          <w:i/>
          <w:iCs/>
          <w:color w:val="000000"/>
        </w:rPr>
        <w:t>d</w:t>
      </w:r>
      <w:r w:rsidRPr="00072927">
        <w:rPr>
          <w:rFonts w:ascii="Times New Roman" w:hAnsi="Times New Roman" w:cs="Times New Roman"/>
          <w:color w:val="000000"/>
        </w:rPr>
        <w:t xml:space="preserve">). Podczas wspólnych gier i zabaw dzieci poznały cyfrę i liczbę </w:t>
      </w:r>
      <w:r w:rsidRPr="00072927">
        <w:rPr>
          <w:rFonts w:ascii="Times New Roman" w:hAnsi="Times New Roman" w:cs="Times New Roman"/>
          <w:b/>
          <w:bCs/>
          <w:color w:val="000000"/>
        </w:rPr>
        <w:t>4</w:t>
      </w:r>
      <w:r w:rsidRPr="00072927">
        <w:rPr>
          <w:rFonts w:ascii="Times New Roman" w:hAnsi="Times New Roman" w:cs="Times New Roman"/>
          <w:color w:val="000000"/>
        </w:rPr>
        <w:t xml:space="preserve">. Dzieci uczestniczyły w wielu zabawach ruchowych, w tym takich, których celem było zobrazowanie sposobu poruszania się różnych zwierząt domowych. Rozwiązywały zagadki słuchowe, oparte na odgłosach zwierząt. Tworzyły też przestrzenne koty z rolek po papierze toaletowym oraz wyklejały sylwetkę weterynarza plasteliną. </w:t>
      </w:r>
    </w:p>
    <w:p w:rsidR="00072927" w:rsidRPr="00072927" w:rsidRDefault="00072927" w:rsidP="00072927">
      <w:pPr>
        <w:pStyle w:val="Pa56"/>
        <w:spacing w:line="360" w:lineRule="auto"/>
        <w:ind w:firstLine="280"/>
        <w:rPr>
          <w:rFonts w:ascii="Times New Roman" w:hAnsi="Times New Roman" w:cs="Times New Roman"/>
          <w:color w:val="000000"/>
        </w:rPr>
      </w:pPr>
      <w:r w:rsidRPr="00072927">
        <w:rPr>
          <w:rFonts w:ascii="Times New Roman" w:hAnsi="Times New Roman" w:cs="Times New Roman"/>
          <w:b/>
          <w:bCs/>
          <w:color w:val="000000"/>
        </w:rPr>
        <w:t xml:space="preserve">Jak mogą Państwo wesprzeć swoje dziecko w codziennych </w:t>
      </w:r>
      <w:proofErr w:type="spellStart"/>
      <w:r w:rsidRPr="00072927">
        <w:rPr>
          <w:rFonts w:ascii="Times New Roman" w:hAnsi="Times New Roman" w:cs="Times New Roman"/>
          <w:b/>
          <w:bCs/>
          <w:color w:val="000000"/>
        </w:rPr>
        <w:t>aktywnościach</w:t>
      </w:r>
      <w:proofErr w:type="spellEnd"/>
      <w:r w:rsidRPr="00072927">
        <w:rPr>
          <w:rFonts w:ascii="Times New Roman" w:hAnsi="Times New Roman" w:cs="Times New Roman"/>
          <w:b/>
          <w:bCs/>
          <w:color w:val="000000"/>
        </w:rPr>
        <w:t xml:space="preserve">? </w:t>
      </w:r>
    </w:p>
    <w:p w:rsidR="00072927" w:rsidRPr="00072927" w:rsidRDefault="00072927" w:rsidP="00072927">
      <w:pPr>
        <w:pStyle w:val="Pa56"/>
        <w:spacing w:line="360" w:lineRule="auto"/>
        <w:ind w:firstLine="280"/>
        <w:rPr>
          <w:rFonts w:ascii="Times New Roman" w:hAnsi="Times New Roman" w:cs="Times New Roman"/>
          <w:color w:val="000000"/>
        </w:rPr>
      </w:pPr>
      <w:r w:rsidRPr="00072927">
        <w:rPr>
          <w:rFonts w:ascii="Times New Roman" w:hAnsi="Times New Roman" w:cs="Times New Roman"/>
          <w:color w:val="000000"/>
        </w:rPr>
        <w:t xml:space="preserve">Poprzez rozmowy na temat opieki nad zwierzętami domowymi i odpowiedzialności, jaka się z tym wiąże, mogą Państwo wesprzeć rozwój emocjonalny i społeczny swoich dzieci. Jeśli mają Państwo w domu zwierzęta, warto włączyć dzieci w systematyczną opiekę nad nimi, np. poprzez przydzielenie jednego dyżuru tygodniowo dla dziecka. Warto podkreślać zasady bezpieczeństwa w kontakcie z nieznanymi zwierzętami – dzikimi i tymi spotkanymi na ulicy i w parku. Aby wesprzeć naukę czytania i pisania Państwa dzieci, warto wskazywać i nazywać poznane w przedszkolu litery w codziennym otoczeniu dziecka: na reklamach, bilbordach, w gazetach itp. </w:t>
      </w:r>
    </w:p>
    <w:p w:rsidR="00427B73" w:rsidRDefault="00427B73"/>
    <w:sectPr w:rsidR="00427B73" w:rsidSect="00427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gendaP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2927"/>
    <w:rsid w:val="00072927"/>
    <w:rsid w:val="0042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29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55">
    <w:name w:val="Pa55"/>
    <w:basedOn w:val="Normalny"/>
    <w:next w:val="Normalny"/>
    <w:uiPriority w:val="99"/>
    <w:rsid w:val="00072927"/>
    <w:pPr>
      <w:autoSpaceDE w:val="0"/>
      <w:autoSpaceDN w:val="0"/>
      <w:adjustRightInd w:val="0"/>
      <w:spacing w:after="0" w:line="761" w:lineRule="atLeast"/>
    </w:pPr>
    <w:rPr>
      <w:rFonts w:ascii="AgendaPl" w:hAnsi="AgendaPl"/>
      <w:sz w:val="24"/>
      <w:szCs w:val="24"/>
    </w:rPr>
  </w:style>
  <w:style w:type="paragraph" w:customStyle="1" w:styleId="Pa49">
    <w:name w:val="Pa49"/>
    <w:basedOn w:val="Normalny"/>
    <w:next w:val="Normalny"/>
    <w:uiPriority w:val="99"/>
    <w:rsid w:val="00072927"/>
    <w:pPr>
      <w:autoSpaceDE w:val="0"/>
      <w:autoSpaceDN w:val="0"/>
      <w:adjustRightInd w:val="0"/>
      <w:spacing w:after="0" w:line="191" w:lineRule="atLeast"/>
    </w:pPr>
    <w:rPr>
      <w:rFonts w:ascii="AgendaPl" w:hAnsi="AgendaPl"/>
      <w:sz w:val="24"/>
      <w:szCs w:val="24"/>
    </w:rPr>
  </w:style>
  <w:style w:type="paragraph" w:customStyle="1" w:styleId="Pa56">
    <w:name w:val="Pa56"/>
    <w:basedOn w:val="Normalny"/>
    <w:next w:val="Normalny"/>
    <w:uiPriority w:val="99"/>
    <w:rsid w:val="00072927"/>
    <w:pPr>
      <w:autoSpaceDE w:val="0"/>
      <w:autoSpaceDN w:val="0"/>
      <w:adjustRightInd w:val="0"/>
      <w:spacing w:after="0" w:line="191" w:lineRule="atLeast"/>
    </w:pPr>
    <w:rPr>
      <w:rFonts w:ascii="AgendaPl" w:hAnsi="AgendaP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1692</Characters>
  <Application>Microsoft Office Word</Application>
  <DocSecurity>0</DocSecurity>
  <Lines>14</Lines>
  <Paragraphs>3</Paragraphs>
  <ScaleCrop>false</ScaleCrop>
  <Company>Hewlett-Packard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Wojtek</cp:lastModifiedBy>
  <cp:revision>1</cp:revision>
  <dcterms:created xsi:type="dcterms:W3CDTF">2019-11-18T19:58:00Z</dcterms:created>
  <dcterms:modified xsi:type="dcterms:W3CDTF">2019-11-18T19:58:00Z</dcterms:modified>
</cp:coreProperties>
</file>