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8" w:rsidRPr="00D444FC" w:rsidRDefault="00325563" w:rsidP="00325563">
      <w:pPr>
        <w:rPr>
          <w:rFonts w:ascii="Times New Roman" w:hAnsi="Times New Roman" w:cs="Times New Roman"/>
          <w:b/>
          <w:sz w:val="24"/>
          <w:szCs w:val="24"/>
        </w:rPr>
      </w:pPr>
      <w:r w:rsidRPr="00D444FC">
        <w:rPr>
          <w:rFonts w:ascii="Times New Roman" w:hAnsi="Times New Roman" w:cs="Times New Roman"/>
          <w:b/>
          <w:sz w:val="24"/>
          <w:szCs w:val="24"/>
        </w:rPr>
        <w:t>ZADANIA – TYDZIEŃ DZIEWIĄT</w:t>
      </w:r>
      <w:r w:rsidR="00D95568" w:rsidRPr="00D444FC">
        <w:rPr>
          <w:rFonts w:ascii="Times New Roman" w:hAnsi="Times New Roman" w:cs="Times New Roman"/>
          <w:b/>
          <w:sz w:val="24"/>
          <w:szCs w:val="24"/>
        </w:rPr>
        <w:t>Y</w:t>
      </w:r>
    </w:p>
    <w:p w:rsidR="00325563" w:rsidRPr="00D444FC" w:rsidRDefault="00D95568" w:rsidP="003255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4FC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D444FC">
        <w:rPr>
          <w:rFonts w:ascii="Times New Roman" w:hAnsi="Times New Roman" w:cs="Times New Roman"/>
          <w:sz w:val="24"/>
          <w:szCs w:val="24"/>
        </w:rPr>
        <w:t xml:space="preserve">   18</w:t>
      </w:r>
      <w:r w:rsidR="00325563" w:rsidRPr="00D444FC">
        <w:rPr>
          <w:rFonts w:ascii="Times New Roman" w:hAnsi="Times New Roman" w:cs="Times New Roman"/>
          <w:sz w:val="24"/>
          <w:szCs w:val="24"/>
        </w:rPr>
        <w:t xml:space="preserve"> maja</w:t>
      </w:r>
      <w:proofErr w:type="gramEnd"/>
      <w:r w:rsidR="00325563" w:rsidRPr="00D444F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325563" w:rsidRPr="00325563" w:rsidRDefault="00325563" w:rsidP="00325563">
      <w:pPr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 w:rsidRPr="00325563">
        <w:rPr>
          <w:rFonts w:ascii="Times New Roman" w:hAnsi="Times New Roman" w:cs="Times New Roman"/>
          <w:sz w:val="24"/>
          <w:szCs w:val="24"/>
        </w:rPr>
        <w:t>tematyczny :  POLSKA</w:t>
      </w:r>
      <w:proofErr w:type="gramEnd"/>
      <w:r w:rsidRPr="00325563">
        <w:rPr>
          <w:rFonts w:ascii="Times New Roman" w:hAnsi="Times New Roman" w:cs="Times New Roman"/>
          <w:sz w:val="24"/>
          <w:szCs w:val="24"/>
        </w:rPr>
        <w:t xml:space="preserve"> TO MÓJ DOM</w:t>
      </w:r>
    </w:p>
    <w:p w:rsidR="00325563" w:rsidRDefault="00325563" w:rsidP="00325563">
      <w:pPr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>Temat zajęć: „</w:t>
      </w:r>
      <w:r>
        <w:rPr>
          <w:rFonts w:ascii="Times New Roman" w:hAnsi="Times New Roman" w:cs="Times New Roman"/>
          <w:b/>
          <w:sz w:val="24"/>
          <w:szCs w:val="24"/>
        </w:rPr>
        <w:t>Unia Europejska</w:t>
      </w:r>
      <w:r w:rsidRPr="00325563">
        <w:rPr>
          <w:rFonts w:ascii="Times New Roman" w:hAnsi="Times New Roman" w:cs="Times New Roman"/>
          <w:sz w:val="24"/>
          <w:szCs w:val="24"/>
        </w:rPr>
        <w:t>”</w:t>
      </w:r>
    </w:p>
    <w:p w:rsidR="00FC79B5" w:rsidRDefault="00FC79B5" w:rsidP="003255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„</w:t>
      </w:r>
      <w:r w:rsidRPr="00FC79B5">
        <w:rPr>
          <w:rFonts w:ascii="Times New Roman" w:hAnsi="Times New Roman" w:cs="Times New Roman"/>
          <w:b/>
          <w:sz w:val="24"/>
          <w:szCs w:val="24"/>
        </w:rPr>
        <w:t>Bajką o Unii Europejskiej”</w:t>
      </w:r>
    </w:p>
    <w:p w:rsidR="00FC79B5" w:rsidRPr="00FC79B5" w:rsidRDefault="00FC79B5" w:rsidP="00FC79B5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9B5" w:rsidRPr="00FC79B5" w:rsidRDefault="00FC79B5" w:rsidP="00FC79B5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 siedmioma górami, za siedmioma rzekami,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pięknej, zielonej krainie Europą zwanej,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mieszkała rodzinka krasnali.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Każdy z nich mówił w innym języku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a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przez to problemów mieli bez liku. Bardzo się starali żyć ze sobą w zgodzie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lecz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zauważyli ze im bardziej się starają tym bardziej im nie wychodzi.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Choć tak samo wyglądali, to jednak każdy z nich był inny. Inaczej mówili, inaczej się stołowali i inaczej bawili.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Każdy krasnal co dzień dziarsko do pracy się wybierał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każdy z nich czym innym się zajmował.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Krasnoludki bardzo lubiły swoje zajęcia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lecz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wielka była wśród nich konkurencja.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Każdy do zadań przykładał się bardzo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 zdobyć medal pracusia z błękitną kokardą.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Lecz nagle, co to krasnal Belgia pomocy potrzebuje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opresji krasnalka Francja i Holandia ratuje.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Jeden pociesza kolegę jak może.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Drugi już ziemię traktorkiem swym orze.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Inne krasnale: Niemcy, Włochy i Luksemburg widząc ich zabawy też się przyłączyły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świetnie się z nimi bawiły.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krainie krasnali wieść szybko się niesie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przyjaźni i zabawie w europejskim lesie.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Inne krasnale zazdrościły im bardzo tej super zabawy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przyłączyć się 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chciały więc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razem na polanie 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posiedzenie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zwołały.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Były to Dania, Irlandia, Wielka Brytania i Grecja.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tak dołączały do wspólnej zabawy krasnale z całej Europy.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się lubiły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wszystkim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się dzieliły, ,Razem się trzymały, a gdy trzeba było, w biedzie sobie pomagały.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Jednak, by wprowadzić porządek w swej wiosce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wprowadziły prawa i pomocne moce.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Stolicę w rodzinnym mieście krasnala Belgii mają- w Brukseli.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Pomagają sobie i to się nie zmieni. Flaga ich niebieska, gwiazdy na niej świecą</w:t>
      </w:r>
      <w:proofErr w:type="gramStart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zapraszają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wszystkich którzy o nich wiedzą. </w:t>
      </w:r>
      <w:r w:rsidRP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tym zaszczytnym gronie i Polskę też mamy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,i</w:t>
      </w:r>
      <w:proofErr w:type="gramEnd"/>
      <w:r w:rsidRPr="00FC79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zabawy z Unią dzieci zapraszamy. </w:t>
      </w:r>
    </w:p>
    <w:p w:rsidR="00FC79B5" w:rsidRDefault="00FC79B5" w:rsidP="00FC79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8A9" w:rsidRDefault="00FA68A9" w:rsidP="00780D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wysłuchanej bajki.</w:t>
      </w:r>
    </w:p>
    <w:p w:rsidR="00FC79B5" w:rsidRPr="00780D5D" w:rsidRDefault="00FC79B5" w:rsidP="00780D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 na mapie</w:t>
      </w:r>
      <w:r w:rsidR="00B25AC2">
        <w:rPr>
          <w:rFonts w:ascii="Times New Roman" w:hAnsi="Times New Roman" w:cs="Times New Roman"/>
          <w:sz w:val="24"/>
          <w:szCs w:val="24"/>
        </w:rPr>
        <w:t xml:space="preserve"> świata. Obok kraje należące do Unii Europejskiej.</w:t>
      </w:r>
      <w:r w:rsidR="00780D5D">
        <w:rPr>
          <w:rFonts w:ascii="Times New Roman" w:hAnsi="Times New Roman" w:cs="Times New Roman"/>
          <w:sz w:val="24"/>
          <w:szCs w:val="24"/>
        </w:rPr>
        <w:t xml:space="preserve"> </w:t>
      </w:r>
      <w:r w:rsidR="00780D5D" w:rsidRPr="00780D5D">
        <w:rPr>
          <w:rFonts w:ascii="Times New Roman" w:hAnsi="Times New Roman" w:cs="Times New Roman"/>
          <w:sz w:val="24"/>
          <w:szCs w:val="24"/>
          <w:shd w:val="clear" w:color="auto" w:fill="FFFFFF"/>
        </w:rPr>
        <w:t>Obecnie Unia liczy 27 państw członkowskich. Wielka Brytania wystąpiła z Unii Europejskiej w dniu 31 stycznia 2020 r.</w:t>
      </w:r>
      <w:r w:rsidR="00982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mapie jest jeszcze Wielka Brytania.</w:t>
      </w:r>
    </w:p>
    <w:p w:rsidR="00FC79B5" w:rsidRPr="00FC79B5" w:rsidRDefault="00FC79B5" w:rsidP="00FC79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98320" cy="1798320"/>
            <wp:effectExtent l="0" t="0" r="0" b="0"/>
            <wp:docPr id="14" name="Obraz 14" descr="Europa – Wikipodróże, wolny przewodnik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uropa – Wikipodróże, wolny przewodnik turyst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314937" cy="2133600"/>
            <wp:effectExtent l="0" t="0" r="9525" b="0"/>
            <wp:docPr id="15" name="Obraz 15" descr="państwa unia europejska mapa | Edukacja, Edukacja wczesnoszkol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ństwa unia europejska mapa | Edukacja, Edukacja wczesnoszkoln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09" cy="21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63" w:rsidRDefault="00D95568" w:rsidP="003255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Zapoznanie z podstawowymi wiadomości</w:t>
      </w:r>
      <w:r w:rsidR="00947D70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 xml:space="preserve">na temat </w:t>
      </w:r>
      <w:r w:rsidR="00947D70">
        <w:rPr>
          <w:rFonts w:ascii="Times New Roman" w:hAnsi="Times New Roman" w:cs="Times New Roman"/>
          <w:sz w:val="24"/>
          <w:szCs w:val="24"/>
        </w:rPr>
        <w:t>Unii Europejskiej:</w:t>
      </w:r>
    </w:p>
    <w:p w:rsidR="00947D70" w:rsidRDefault="00947D70" w:rsidP="00947D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8F6">
        <w:rPr>
          <w:rFonts w:ascii="Times New Roman" w:hAnsi="Times New Roman" w:cs="Times New Roman"/>
          <w:b/>
          <w:sz w:val="24"/>
          <w:szCs w:val="24"/>
        </w:rPr>
        <w:t>Flaga</w:t>
      </w:r>
      <w:r w:rsidR="00D95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70" w:rsidRDefault="00947D70" w:rsidP="00947D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062990" cy="708660"/>
            <wp:effectExtent l="0" t="0" r="3810" b="0"/>
            <wp:docPr id="1" name="Obraz 1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70" w:rsidRDefault="00947D70" w:rsidP="00947D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D70">
        <w:rPr>
          <w:rFonts w:ascii="Times New Roman" w:eastAsia="Times New Roman" w:hAnsi="Times New Roman" w:cs="Times New Roman"/>
          <w:sz w:val="24"/>
          <w:szCs w:val="24"/>
          <w:lang w:eastAsia="pl-PL"/>
        </w:rPr>
        <w:t>Na fladze przedstawiony jest okrąg złożony z dwunastu złotych gwiazd 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cioramiennych na lazurowym tle symbolizujące</w:t>
      </w:r>
      <w:r w:rsidRPr="00947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solidarność i harmonię między narodami Europy. </w:t>
      </w:r>
      <w:r w:rsidR="00FC79B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gwiazd jest niezmienna.</w:t>
      </w:r>
    </w:p>
    <w:p w:rsidR="00947D70" w:rsidRPr="00947D70" w:rsidRDefault="00947D70" w:rsidP="00947D70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1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Hymn</w:t>
      </w:r>
      <w:r w:rsidR="00041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hyperlink r:id="rId10" w:history="1">
        <w:proofErr w:type="gramEnd"/>
        <w:r w:rsidR="00041D62">
          <w:rPr>
            <w:rStyle w:val="Hipercze"/>
          </w:rPr>
          <w:t>https://www.youtube.com/watch?v=2-Nq4OHq0gY</w:t>
        </w:r>
      </w:hyperlink>
    </w:p>
    <w:p w:rsidR="001E18F6" w:rsidRPr="001E18F6" w:rsidRDefault="001E18F6" w:rsidP="00947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„</w:t>
      </w:r>
      <w:r w:rsidRPr="001E18F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Oda do radości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”</w:t>
      </w:r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finałowa kantata z </w:t>
      </w:r>
      <w:hyperlink r:id="rId11" w:tooltip="IX symfonia Beethovena" w:history="1">
        <w:r w:rsidRPr="001E18F6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IX symfonii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Ludwig van Beethoven" w:history="1">
        <w:r w:rsidRPr="001E18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Ludwiga van Beethovena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jest </w:t>
      </w:r>
      <w:r w:rsidRPr="001E18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hymnem Europy</w:t>
      </w:r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przyjętym przez </w:t>
      </w:r>
      <w:hyperlink r:id="rId13" w:tooltip="Rada Europy" w:history="1">
        <w:r w:rsidRPr="001E18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Radę Europy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4" w:history="1">
        <w:r w:rsidRPr="001E18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Unię Europejską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. Z racji wielojęzycznego charakteru obu </w:t>
      </w:r>
      <w:hyperlink r:id="rId15" w:tooltip="Organizacja międzynarodowa" w:history="1">
        <w:r w:rsidRPr="001E18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organizacji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 hymn Europy posiada jedynie wersję instrumentalną opracowaną przez </w:t>
      </w:r>
      <w:hyperlink r:id="rId16" w:tooltip="Herbert von Karajan" w:history="1">
        <w:r w:rsidRPr="001E18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Herberta von Karajana</w:t>
        </w:r>
      </w:hyperlink>
      <w:r w:rsidRPr="001E18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7D70" w:rsidRPr="00041D62" w:rsidRDefault="00041D62" w:rsidP="00041D62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1. O, radości, iskro bogów, kwiecie Elizejskich Pól</w:t>
      </w:r>
      <w:proofErr w:type="gramStart"/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,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Święta</w:t>
      </w:r>
      <w:proofErr w:type="gramEnd"/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, na twym świętym progu staje nasz natchniony chór.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Jasność twoja wszystko zaćmi, złączy, co rozdzielił los.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Wszyscy ludzie będą braćmi tam, gdzie twój przemówi głos.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2. Patrz, patrz, wielkie słońce światem biegnie, sypiąc złote skry.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Jak zwycięzca i bohater biegnij, bracie tak i </w:t>
      </w:r>
      <w:proofErr w:type="gramStart"/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ty.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proofErr w:type="gramEnd"/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Radość tryska z piersi Ziemi, radość pije cały świat.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Dziś wchodzimy, wstępujemy na radości złoty ślad.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3. Ona w sercu, w zbożu, w śpiewie, ona w splocie ludzkich rąk.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Z niej najlichszy robak czerpie, w niej największy nieba krąg.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Wstańcie ludzie, wstańcie wszędzie, ja nowinę niosę wam.</w:t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041D6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Na gwiaździstym firmamencie bliska radość błyszczy nam...</w:t>
      </w:r>
    </w:p>
    <w:p w:rsidR="00B25AC2" w:rsidRPr="00B25AC2" w:rsidRDefault="00B25AC2" w:rsidP="00B25A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8F6">
        <w:rPr>
          <w:rFonts w:ascii="Times New Roman" w:hAnsi="Times New Roman" w:cs="Times New Roman"/>
          <w:b/>
          <w:sz w:val="24"/>
          <w:szCs w:val="24"/>
        </w:rPr>
        <w:t>Euro</w:t>
      </w:r>
      <w:r w:rsidRPr="00B25AC2">
        <w:rPr>
          <w:rFonts w:ascii="Times New Roman" w:hAnsi="Times New Roman" w:cs="Times New Roman"/>
          <w:sz w:val="24"/>
          <w:szCs w:val="24"/>
        </w:rPr>
        <w:t xml:space="preserve"> </w:t>
      </w:r>
      <w:r w:rsidRPr="00B25AC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 </w:t>
      </w:r>
      <w:hyperlink r:id="rId17" w:tooltip="Waluta" w:history="1">
        <w:r w:rsidRPr="00B25A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waluty</w:t>
        </w:r>
      </w:hyperlink>
      <w:r w:rsidRPr="00B25AC2">
        <w:rPr>
          <w:rFonts w:ascii="Times New Roman" w:eastAsia="Times New Roman" w:hAnsi="Times New Roman" w:cs="Times New Roman"/>
          <w:sz w:val="24"/>
          <w:szCs w:val="24"/>
          <w:lang w:eastAsia="pl-PL"/>
        </w:rPr>
        <w:t> wprowadzonej w większości państw </w:t>
      </w:r>
      <w:hyperlink r:id="rId18" w:tooltip="Unia Europejska" w:history="1">
        <w:r w:rsidRPr="00B25A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Unii Europejskiej</w:t>
        </w:r>
      </w:hyperlink>
      <w:r w:rsidRPr="00B25AC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innych, w miejsce walut krajowych. W formie gotówkowej walutę euro wprowadzono do obiegu dnia 1 stycznia 2002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do tej pory nie przyjęła tej waluty</w:t>
      </w:r>
      <w:r w:rsidR="001E18F6">
        <w:rPr>
          <w:rFonts w:ascii="Times New Roman" w:eastAsia="Times New Roman" w:hAnsi="Times New Roman" w:cs="Times New Roman"/>
          <w:sz w:val="24"/>
          <w:szCs w:val="24"/>
          <w:lang w:eastAsia="pl-PL"/>
        </w:rPr>
        <w:t>.  Oto banknoty i monety – eurocenty.</w:t>
      </w:r>
    </w:p>
    <w:p w:rsidR="00B25AC2" w:rsidRPr="00B25AC2" w:rsidRDefault="00B25AC2" w:rsidP="00B25A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49780" cy="1578331"/>
            <wp:effectExtent l="0" t="0" r="7620" b="3175"/>
            <wp:docPr id="16" name="Obraz 16" descr="Eur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ur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81" cy="15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186940" cy="1610933"/>
            <wp:effectExtent l="0" t="0" r="3810" b="8890"/>
            <wp:docPr id="18" name="Obraz 18" descr="Euro centy i monety obraz stock. Obraz złożonej z bankowość - 5368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uro centy i monety obraz stock. Obraz złożonej z bankowość - 536896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49" cy="161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C2" w:rsidRPr="00B25AC2" w:rsidRDefault="00B25AC2" w:rsidP="00B25AC2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 w:rsidRPr="00B25AC2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lastRenderedPageBreak/>
        <w:t>Maskotka Unii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Europejskiej to</w:t>
      </w:r>
      <w:r w:rsidRPr="001E18F6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pl-PL"/>
        </w:rPr>
        <w:t xml:space="preserve"> Syriusz</w:t>
      </w:r>
    </w:p>
    <w:p w:rsidR="00B25AC2" w:rsidRPr="00B25AC2" w:rsidRDefault="00B25AC2" w:rsidP="00B25A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:rsidR="00557AFD" w:rsidRPr="00557AFD" w:rsidRDefault="00B25AC2" w:rsidP="0055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547620" cy="1910715"/>
            <wp:effectExtent l="0" t="0" r="5080" b="0"/>
            <wp:docPr id="20" name="Obraz 20" descr="Dzień Europy również w naszej szkole...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zień Europy również w naszej szkole... - Szkolne Blog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56" cy="19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FD" w:rsidRPr="00557AFD" w:rsidRDefault="00557AFD" w:rsidP="00557AFD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hyperlink r:id="rId22" w:tooltip="Etapy integracji Polski z Unią Europejską" w:history="1">
        <w:r w:rsidRPr="00557A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</w:hyperlink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nim Polska została włączona do wspólnoty państw minęło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lat.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proofErr w:type="gramStart"/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proofErr w:type="gramEnd"/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1994 roku </w:t>
      </w:r>
      <w:r w:rsidR="00982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złożyła wniosek o członkostwo w Unii Europejskiej.  </w:t>
      </w:r>
      <w:proofErr w:type="gramStart"/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Potwierdziły  go</w:t>
      </w:r>
      <w:proofErr w:type="gramEnd"/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państwa członkowskie podczas konferencji w </w:t>
      </w:r>
      <w:hyperlink r:id="rId23" w:tooltip="Essen" w:history="1">
        <w:r w:rsidRPr="00557A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Essen</w:t>
        </w:r>
      </w:hyperlink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9–10 grudnia 1994 roku. </w:t>
      </w:r>
      <w:r w:rsidRPr="00557AFD">
        <w:rPr>
          <w:rFonts w:ascii="Times New Roman" w:hAnsi="Times New Roman" w:cs="Times New Roman"/>
          <w:sz w:val="24"/>
          <w:szCs w:val="24"/>
        </w:rPr>
        <w:t xml:space="preserve">Polska jest członkiem w Unii Europejskiej </w:t>
      </w: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7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</w:t>
      </w:r>
      <w:hyperlink r:id="rId24" w:tooltip="1 maja" w:history="1">
        <w:r w:rsidRPr="00557AFD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 maja</w:t>
        </w:r>
      </w:hyperlink>
      <w:r w:rsidRPr="00557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hyperlink r:id="rId25" w:tooltip="2004" w:history="1">
        <w:r w:rsidRPr="00557AFD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2004</w:t>
        </w:r>
      </w:hyperlink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 na mocy </w:t>
      </w:r>
      <w:hyperlink r:id="rId26" w:tooltip="Traktat ateński" w:history="1">
        <w:r w:rsidRPr="00557A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Traktatu akcesyjnego</w:t>
        </w:r>
      </w:hyperlink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> podpisanego 16 kwietnia 2003 roku w </w:t>
      </w:r>
      <w:hyperlink r:id="rId27" w:tooltip="Ateny" w:history="1">
        <w:r w:rsidRPr="00557A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Atenach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5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041D62" w:rsidRPr="00D95568" w:rsidRDefault="00D95568" w:rsidP="00D95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D95568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9 maja</w:t>
      </w:r>
      <w:r w:rsidRPr="00D95568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każdego roku obchodzimy </w:t>
      </w:r>
      <w:r w:rsidRPr="00D95568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Dzień Europy</w:t>
      </w:r>
    </w:p>
    <w:p w:rsidR="00D95568" w:rsidRPr="00D95568" w:rsidRDefault="00D95568" w:rsidP="00D95568">
      <w:pPr>
        <w:pStyle w:val="Akapitzlist"/>
        <w:spacing w:after="0" w:line="240" w:lineRule="auto"/>
        <w:ind w:left="1080"/>
        <w:rPr>
          <w:rFonts w:ascii="Tahoma" w:hAnsi="Tahoma" w:cs="Tahoma"/>
          <w:color w:val="343434"/>
          <w:spacing w:val="2"/>
        </w:rPr>
      </w:pPr>
    </w:p>
    <w:p w:rsidR="00041D62" w:rsidRDefault="001E18F6" w:rsidP="001E18F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>Wykonanie karty pracy nr 15.</w:t>
      </w:r>
    </w:p>
    <w:p w:rsidR="001E18F6" w:rsidRDefault="001E18F6" w:rsidP="00557AFD">
      <w:pPr>
        <w:spacing w:after="0" w:line="240" w:lineRule="auto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557AFD" w:rsidRPr="00557AFD" w:rsidRDefault="00557AFD" w:rsidP="00557AFD">
      <w:pPr>
        <w:spacing w:after="0" w:line="240" w:lineRule="auto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557AFD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ZADANIA DLA CHĘTNYCH:</w:t>
      </w:r>
    </w:p>
    <w:p w:rsidR="00041D62" w:rsidRPr="00557AFD" w:rsidRDefault="00557AFD" w:rsidP="00041D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7CD">
        <w:rPr>
          <w:rFonts w:ascii="Georgia" w:eastAsia="Times New Roman" w:hAnsi="Georgia" w:cs="Times New Roman"/>
          <w:sz w:val="24"/>
          <w:szCs w:val="24"/>
          <w:lang w:eastAsia="pl-PL"/>
        </w:rPr>
        <w:t>Pokoloruj maskotkę Syriusza</w:t>
      </w:r>
      <w:r w:rsidR="00041D62" w:rsidRPr="00557AFD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br/>
      </w:r>
      <w:r w:rsidR="001E18F6">
        <w:rPr>
          <w:noProof/>
          <w:lang w:eastAsia="pl-PL"/>
        </w:rPr>
        <w:drawing>
          <wp:inline distT="0" distB="0" distL="0" distR="0">
            <wp:extent cx="2019300" cy="1990759"/>
            <wp:effectExtent l="0" t="0" r="0" b="9525"/>
            <wp:docPr id="21" name="Obraz 21" descr="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essons - Tes Teach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62" w:rsidRPr="00557AFD" w:rsidRDefault="00557AFD" w:rsidP="00557AF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557AFD">
        <w:rPr>
          <w:rFonts w:ascii="Times New Roman" w:hAnsi="Times New Roman" w:cs="Times New Roman"/>
          <w:color w:val="343434"/>
          <w:spacing w:val="2"/>
          <w:sz w:val="24"/>
          <w:szCs w:val="24"/>
        </w:rPr>
        <w:t>Odszukaj mapę Polski na mapie Europy i pokoloruj ją.</w:t>
      </w:r>
    </w:p>
    <w:p w:rsidR="00557AFD" w:rsidRPr="00041D62" w:rsidRDefault="00041D62" w:rsidP="0055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6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041D62" w:rsidRDefault="00557AFD" w:rsidP="00557AF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487145" cy="1455420"/>
            <wp:effectExtent l="0" t="0" r="0" b="0"/>
            <wp:docPr id="22" name="Obraz 22" descr="Mapa Europy Online | Europa, Kolorowanki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pa Europy Online | Europa, Kolorowanki, Map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55" cy="146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68" w:rsidRDefault="00D95568" w:rsidP="00557AF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95568" w:rsidRPr="00D95568" w:rsidRDefault="00D95568" w:rsidP="00D955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Wykonaj zadanie z karty pracy</w:t>
      </w:r>
    </w:p>
    <w:p w:rsidR="00D95568" w:rsidRDefault="00D95568" w:rsidP="00D955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67000" cy="3772768"/>
            <wp:effectExtent l="0" t="0" r="0" b="0"/>
            <wp:docPr id="23" name="Obraz 23" descr="Przedszkole | Zespół Szkół im. Celestyna Kamińskiego w Dąbrow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dszkole | Zespół Szkół im. Celestyna Kamińskiego w Dąbrowie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01" cy="37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68" w:rsidRPr="00204A38" w:rsidRDefault="00204A38" w:rsidP="00D955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A38">
        <w:rPr>
          <w:rFonts w:ascii="Times New Roman" w:hAnsi="Times New Roman" w:cs="Times New Roman"/>
          <w:sz w:val="24"/>
          <w:szCs w:val="24"/>
          <w:u w:val="single"/>
        </w:rPr>
        <w:t>Na jutro będziemy potrzebować apaszkę lub gazetę.</w:t>
      </w:r>
    </w:p>
    <w:p w:rsidR="007D2C44" w:rsidRDefault="007D2C44" w:rsidP="00D95568">
      <w:pPr>
        <w:rPr>
          <w:rFonts w:ascii="Times New Roman" w:hAnsi="Times New Roman" w:cs="Times New Roman"/>
          <w:b/>
          <w:sz w:val="28"/>
          <w:szCs w:val="28"/>
        </w:rPr>
      </w:pPr>
    </w:p>
    <w:p w:rsidR="00D95568" w:rsidRPr="00D444FC" w:rsidRDefault="00D95568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4FC">
        <w:rPr>
          <w:rFonts w:ascii="Times New Roman" w:hAnsi="Times New Roman" w:cs="Times New Roman"/>
          <w:b/>
          <w:sz w:val="24"/>
          <w:szCs w:val="24"/>
        </w:rPr>
        <w:t>ZADANIA – TYDZIEŃ DZIEWIĄTY</w:t>
      </w:r>
    </w:p>
    <w:p w:rsidR="00D95568" w:rsidRPr="00D444FC" w:rsidRDefault="00D95568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4FC">
        <w:rPr>
          <w:rFonts w:ascii="Times New Roman" w:hAnsi="Times New Roman" w:cs="Times New Roman"/>
          <w:b/>
          <w:sz w:val="24"/>
          <w:szCs w:val="24"/>
        </w:rPr>
        <w:t>Wtorek   19 maja</w:t>
      </w:r>
      <w:proofErr w:type="gramEnd"/>
      <w:r w:rsidRPr="00D444FC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D95568" w:rsidRPr="00325563" w:rsidRDefault="00D95568" w:rsidP="00D444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>Krąg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KRAINIE MUZYKI</w:t>
      </w:r>
    </w:p>
    <w:p w:rsidR="00ED05D8" w:rsidRDefault="00D95568" w:rsidP="00D95568">
      <w:pPr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>Temat zajęć: „</w:t>
      </w:r>
      <w:r>
        <w:rPr>
          <w:rFonts w:ascii="Times New Roman" w:hAnsi="Times New Roman" w:cs="Times New Roman"/>
          <w:b/>
          <w:sz w:val="24"/>
          <w:szCs w:val="24"/>
        </w:rPr>
        <w:t>Instrumenty muzyczne</w:t>
      </w:r>
      <w:r w:rsidRPr="00325563">
        <w:rPr>
          <w:rFonts w:ascii="Times New Roman" w:hAnsi="Times New Roman" w:cs="Times New Roman"/>
          <w:sz w:val="24"/>
          <w:szCs w:val="24"/>
        </w:rPr>
        <w:t>”</w:t>
      </w:r>
    </w:p>
    <w:p w:rsidR="00D95568" w:rsidRDefault="00FA68A9" w:rsidP="00FA68A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rozpocz</w:t>
      </w:r>
      <w:r w:rsidR="00204A38">
        <w:rPr>
          <w:rFonts w:ascii="Times New Roman" w:hAnsi="Times New Roman" w:cs="Times New Roman"/>
          <w:sz w:val="24"/>
          <w:szCs w:val="24"/>
        </w:rPr>
        <w:t>ynamy od ćwiczeń gimnastycznych:</w:t>
      </w:r>
    </w:p>
    <w:p w:rsidR="00FA68A9" w:rsidRDefault="00FA68A9" w:rsidP="00FA68A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Podaj woreczek lub maskotkę”</w:t>
      </w:r>
      <w:r>
        <w:rPr>
          <w:rFonts w:ascii="Times New Roman" w:hAnsi="Times New Roman" w:cs="Times New Roman"/>
          <w:sz w:val="24"/>
          <w:szCs w:val="24"/>
        </w:rPr>
        <w:t xml:space="preserve"> – zabawa z rodzicem lub rodzeństwem. Stoimy w parze, tyłem do siebie. Nogi w lekkim rozkroku, stopy przylegają do podłogi. Na hasło „hop” podajemy woreczek lub maskotkę wykonując skręt tułowia </w:t>
      </w:r>
      <w:proofErr w:type="gramStart"/>
      <w:r>
        <w:rPr>
          <w:rFonts w:ascii="Times New Roman" w:hAnsi="Times New Roman" w:cs="Times New Roman"/>
          <w:sz w:val="24"/>
          <w:szCs w:val="24"/>
        </w:rPr>
        <w:t>raz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lewą, raz w prawą stronę. Nie odrywamy stóp od podłogi i nie odsuwamy się od siebie. Zabawę prowadzimy w różnym tempie.</w:t>
      </w:r>
    </w:p>
    <w:p w:rsidR="00FA68A9" w:rsidRDefault="00FA68A9" w:rsidP="00FA68A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„Miesiące w roku” </w:t>
      </w:r>
      <w:r>
        <w:rPr>
          <w:rFonts w:ascii="Times New Roman" w:hAnsi="Times New Roman" w:cs="Times New Roman"/>
          <w:sz w:val="24"/>
          <w:szCs w:val="24"/>
        </w:rPr>
        <w:t>– dziecko wysuwa jedną nogę do przodu z podskokiem, następnie zmieniają nogi. Podczas przeskakiwania</w:t>
      </w:r>
      <w:r w:rsidR="00204A38">
        <w:rPr>
          <w:rFonts w:ascii="Times New Roman" w:hAnsi="Times New Roman" w:cs="Times New Roman"/>
          <w:sz w:val="24"/>
          <w:szCs w:val="24"/>
        </w:rPr>
        <w:t xml:space="preserve"> z nogi na nogę wymieniają kolejno nazwy miesięcy.</w:t>
      </w:r>
    </w:p>
    <w:p w:rsidR="00204A38" w:rsidRDefault="00204A38" w:rsidP="00FA68A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„Rulony” </w:t>
      </w:r>
      <w:r>
        <w:rPr>
          <w:rFonts w:ascii="Times New Roman" w:hAnsi="Times New Roman" w:cs="Times New Roman"/>
          <w:sz w:val="24"/>
          <w:szCs w:val="24"/>
        </w:rPr>
        <w:t xml:space="preserve">– bierzemy gazetę lub apaszkę. Dziecko leży na brzuchu, dłonie trzymają gazetę lub apaszkę. Na hasło ”Zwijamy rulony” podnoszą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ramiona , </w:t>
      </w:r>
      <w:proofErr w:type="gramEnd"/>
      <w:r>
        <w:rPr>
          <w:rFonts w:ascii="Times New Roman" w:hAnsi="Times New Roman" w:cs="Times New Roman"/>
          <w:sz w:val="24"/>
          <w:szCs w:val="24"/>
        </w:rPr>
        <w:t>łokcie i dłonie i starają się zwinąć gazetę lub apaszkę w rulon.</w:t>
      </w:r>
    </w:p>
    <w:p w:rsidR="00204A38" w:rsidRDefault="00D26E85" w:rsidP="00FA68A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„Sufit-podł</w:t>
      </w:r>
      <w:r w:rsidR="00204A38">
        <w:rPr>
          <w:rFonts w:ascii="Times New Roman" w:hAnsi="Times New Roman" w:cs="Times New Roman"/>
          <w:b/>
          <w:sz w:val="24"/>
          <w:szCs w:val="24"/>
        </w:rPr>
        <w:t xml:space="preserve">oga” </w:t>
      </w:r>
      <w:r w:rsidR="00204A38">
        <w:rPr>
          <w:rFonts w:ascii="Times New Roman" w:hAnsi="Times New Roman" w:cs="Times New Roman"/>
          <w:sz w:val="24"/>
          <w:szCs w:val="24"/>
        </w:rPr>
        <w:t>– dziecko maszeruje po pokoju w rytm jakiś dźwięków wystukiwanych przez rodzica. Podnosi wysoko kolana. Na hasło „sufit” staje na palcach i podnosi ręce do góry. Na hasło „podłoga” kładzie się na brzuchu.</w:t>
      </w:r>
    </w:p>
    <w:p w:rsidR="00204A38" w:rsidRDefault="00204A38" w:rsidP="00204A3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A68A9" w:rsidRDefault="00204A38" w:rsidP="00FA68A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</w:t>
      </w:r>
      <w:proofErr w:type="gramStart"/>
      <w:r>
        <w:rPr>
          <w:rFonts w:ascii="Times New Roman" w:hAnsi="Times New Roman" w:cs="Times New Roman"/>
          <w:sz w:val="24"/>
          <w:szCs w:val="24"/>
        </w:rPr>
        <w:t>wiersza  Wojciecha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Próchniewicza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A38">
        <w:rPr>
          <w:rFonts w:ascii="Times New Roman" w:hAnsi="Times New Roman" w:cs="Times New Roman"/>
          <w:b/>
          <w:sz w:val="24"/>
          <w:szCs w:val="24"/>
        </w:rPr>
        <w:t>„Najlepszy instrument</w:t>
      </w:r>
      <w:r>
        <w:rPr>
          <w:rFonts w:ascii="Times New Roman" w:hAnsi="Times New Roman" w:cs="Times New Roman"/>
          <w:sz w:val="24"/>
          <w:szCs w:val="24"/>
        </w:rPr>
        <w:t>”. Zwrócenie uwagi na to, w jakich sytuacjach może grać instrument, o którym pisze autor.</w:t>
      </w:r>
    </w:p>
    <w:p w:rsidR="0097749F" w:rsidRDefault="0097749F" w:rsidP="0097749F">
      <w:pPr>
        <w:pStyle w:val="Akapitzlist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:rsidR="0097749F" w:rsidRPr="00D444FC" w:rsidRDefault="0097749F" w:rsidP="00D444FC">
      <w:pPr>
        <w:ind w:left="360"/>
        <w:rPr>
          <w:rFonts w:ascii="Times New Roman" w:hAnsi="Times New Roman" w:cs="Times New Roman"/>
          <w:sz w:val="24"/>
          <w:szCs w:val="24"/>
        </w:rPr>
      </w:pPr>
      <w:r w:rsidRPr="00D444FC">
        <w:rPr>
          <w:rFonts w:ascii="Times New Roman" w:hAnsi="Times New Roman" w:cs="Times New Roman"/>
          <w:sz w:val="24"/>
          <w:szCs w:val="24"/>
        </w:rPr>
        <w:t>Jest taki instrument na świecie</w:t>
      </w:r>
      <w:proofErr w:type="gramStart"/>
      <w:r w:rsidRPr="00D444FC">
        <w:rPr>
          <w:rFonts w:ascii="Times New Roman" w:hAnsi="Times New Roman" w:cs="Times New Roman"/>
          <w:sz w:val="24"/>
          <w:szCs w:val="24"/>
        </w:rPr>
        <w:t>,</w:t>
      </w:r>
      <w:r w:rsidRPr="00D444FC">
        <w:rPr>
          <w:rFonts w:ascii="Times New Roman" w:hAnsi="Times New Roman" w:cs="Times New Roman"/>
          <w:sz w:val="24"/>
          <w:szCs w:val="24"/>
        </w:rPr>
        <w:br/>
        <w:t>dostępny</w:t>
      </w:r>
      <w:proofErr w:type="gramEnd"/>
      <w:r w:rsidRPr="00D444FC">
        <w:rPr>
          <w:rFonts w:ascii="Times New Roman" w:hAnsi="Times New Roman" w:cs="Times New Roman"/>
          <w:sz w:val="24"/>
          <w:szCs w:val="24"/>
        </w:rPr>
        <w:t xml:space="preserve"> nawet dla dzieci.</w:t>
      </w:r>
      <w:r w:rsidRPr="00D444FC">
        <w:rPr>
          <w:rFonts w:ascii="Times New Roman" w:hAnsi="Times New Roman" w:cs="Times New Roman"/>
          <w:sz w:val="24"/>
          <w:szCs w:val="24"/>
        </w:rPr>
        <w:br/>
        <w:t>Wygrywa wszystkie melodie</w:t>
      </w:r>
      <w:r w:rsidRPr="00D444FC">
        <w:rPr>
          <w:rFonts w:ascii="Times New Roman" w:hAnsi="Times New Roman" w:cs="Times New Roman"/>
          <w:sz w:val="24"/>
          <w:szCs w:val="24"/>
        </w:rPr>
        <w:br/>
        <w:t>najładniej, najłagodniej.</w:t>
      </w:r>
      <w:r w:rsidRPr="00D444FC">
        <w:rPr>
          <w:rFonts w:ascii="Times New Roman" w:hAnsi="Times New Roman" w:cs="Times New Roman"/>
          <w:sz w:val="24"/>
          <w:szCs w:val="24"/>
        </w:rPr>
        <w:br/>
        <w:t>Gdy nutki wpadną do ucha</w:t>
      </w:r>
      <w:proofErr w:type="gramStart"/>
      <w:r w:rsidRPr="00D444FC">
        <w:rPr>
          <w:rFonts w:ascii="Times New Roman" w:hAnsi="Times New Roman" w:cs="Times New Roman"/>
          <w:sz w:val="24"/>
          <w:szCs w:val="24"/>
        </w:rPr>
        <w:t>,</w:t>
      </w:r>
      <w:r w:rsidRPr="00D444FC">
        <w:rPr>
          <w:rFonts w:ascii="Times New Roman" w:hAnsi="Times New Roman" w:cs="Times New Roman"/>
          <w:sz w:val="24"/>
          <w:szCs w:val="24"/>
        </w:rPr>
        <w:br/>
        <w:t>on</w:t>
      </w:r>
      <w:proofErr w:type="gramEnd"/>
      <w:r w:rsidRPr="00D444FC">
        <w:rPr>
          <w:rFonts w:ascii="Times New Roman" w:hAnsi="Times New Roman" w:cs="Times New Roman"/>
          <w:sz w:val="24"/>
          <w:szCs w:val="24"/>
        </w:rPr>
        <w:t xml:space="preserve"> ucha bardzo się słucha.</w:t>
      </w:r>
      <w:r w:rsidRPr="00D444FC">
        <w:rPr>
          <w:rFonts w:ascii="Times New Roman" w:hAnsi="Times New Roman" w:cs="Times New Roman"/>
          <w:sz w:val="24"/>
          <w:szCs w:val="24"/>
        </w:rPr>
        <w:br/>
        <w:t>Bo najgrzeczniejszy jest przecież</w:t>
      </w:r>
      <w:proofErr w:type="gramStart"/>
      <w:r w:rsidRPr="00D444FC">
        <w:rPr>
          <w:rFonts w:ascii="Times New Roman" w:hAnsi="Times New Roman" w:cs="Times New Roman"/>
          <w:sz w:val="24"/>
          <w:szCs w:val="24"/>
        </w:rPr>
        <w:t>,</w:t>
      </w:r>
      <w:r w:rsidRPr="00D444FC">
        <w:rPr>
          <w:rFonts w:ascii="Times New Roman" w:hAnsi="Times New Roman" w:cs="Times New Roman"/>
          <w:sz w:val="24"/>
          <w:szCs w:val="24"/>
        </w:rPr>
        <w:br/>
        <w:t>słucha</w:t>
      </w:r>
      <w:proofErr w:type="gramEnd"/>
      <w:r w:rsidRPr="00D444FC">
        <w:rPr>
          <w:rFonts w:ascii="Times New Roman" w:hAnsi="Times New Roman" w:cs="Times New Roman"/>
          <w:sz w:val="24"/>
          <w:szCs w:val="24"/>
        </w:rPr>
        <w:t xml:space="preserve"> się w zimie i w lecie,</w:t>
      </w:r>
      <w:r w:rsidRPr="00D444FC">
        <w:rPr>
          <w:rFonts w:ascii="Times New Roman" w:hAnsi="Times New Roman" w:cs="Times New Roman"/>
          <w:sz w:val="24"/>
          <w:szCs w:val="24"/>
        </w:rPr>
        <w:br/>
        <w:t>w upał i gdy deszcz leje,</w:t>
      </w:r>
      <w:r w:rsidRPr="00D444FC">
        <w:rPr>
          <w:rFonts w:ascii="Times New Roman" w:hAnsi="Times New Roman" w:cs="Times New Roman"/>
          <w:sz w:val="24"/>
          <w:szCs w:val="24"/>
        </w:rPr>
        <w:br/>
        <w:t>on wtedy nawet się śmieje!</w:t>
      </w:r>
      <w:r w:rsidRPr="00D444FC">
        <w:rPr>
          <w:rFonts w:ascii="Times New Roman" w:hAnsi="Times New Roman" w:cs="Times New Roman"/>
          <w:sz w:val="24"/>
          <w:szCs w:val="24"/>
        </w:rPr>
        <w:br/>
        <w:t>Chodzi wraz z tobą wszędzie</w:t>
      </w:r>
      <w:r w:rsidRPr="00D444FC">
        <w:rPr>
          <w:rFonts w:ascii="Times New Roman" w:hAnsi="Times New Roman" w:cs="Times New Roman"/>
          <w:sz w:val="24"/>
          <w:szCs w:val="24"/>
        </w:rPr>
        <w:br/>
        <w:t>i już tak zawsze będzie.</w:t>
      </w:r>
      <w:r w:rsidRPr="00D444FC">
        <w:rPr>
          <w:rFonts w:ascii="Times New Roman" w:hAnsi="Times New Roman" w:cs="Times New Roman"/>
          <w:sz w:val="24"/>
          <w:szCs w:val="24"/>
        </w:rPr>
        <w:br/>
        <w:t>Nawet za złota trzos</w:t>
      </w:r>
      <w:r w:rsidRPr="00D444FC">
        <w:rPr>
          <w:rFonts w:ascii="Times New Roman" w:hAnsi="Times New Roman" w:cs="Times New Roman"/>
          <w:sz w:val="24"/>
          <w:szCs w:val="24"/>
        </w:rPr>
        <w:br/>
      </w:r>
      <w:r w:rsidR="00D26E85" w:rsidRPr="00D444FC"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 w:rsidR="00D26E85" w:rsidRPr="00D444FC">
        <w:rPr>
          <w:rFonts w:ascii="Times New Roman" w:hAnsi="Times New Roman" w:cs="Times New Roman"/>
          <w:sz w:val="24"/>
          <w:szCs w:val="24"/>
        </w:rPr>
        <w:t>zniknie − bo</w:t>
      </w:r>
      <w:proofErr w:type="gramEnd"/>
      <w:r w:rsidR="00D26E85" w:rsidRPr="00D444FC">
        <w:rPr>
          <w:rFonts w:ascii="Times New Roman" w:hAnsi="Times New Roman" w:cs="Times New Roman"/>
          <w:sz w:val="24"/>
          <w:szCs w:val="24"/>
        </w:rPr>
        <w:t xml:space="preserve"> to TWÓ</w:t>
      </w:r>
      <w:r w:rsidRPr="00D444FC">
        <w:rPr>
          <w:rFonts w:ascii="Times New Roman" w:hAnsi="Times New Roman" w:cs="Times New Roman"/>
          <w:sz w:val="24"/>
          <w:szCs w:val="24"/>
        </w:rPr>
        <w:t>J GŁOS.</w:t>
      </w:r>
      <w:r w:rsidRPr="00D444FC">
        <w:rPr>
          <w:rFonts w:ascii="Times New Roman" w:hAnsi="Times New Roman" w:cs="Times New Roman"/>
          <w:sz w:val="24"/>
          <w:szCs w:val="24"/>
        </w:rPr>
        <w:br/>
        <w:t>Więc gdy jest ci nudno, nie ziewaj.</w:t>
      </w:r>
      <w:r w:rsidRPr="00D444FC">
        <w:rPr>
          <w:rFonts w:ascii="Times New Roman" w:hAnsi="Times New Roman" w:cs="Times New Roman"/>
          <w:sz w:val="24"/>
          <w:szCs w:val="24"/>
        </w:rPr>
        <w:br/>
        <w:t>Pamiętaj o nim − zaśpiewaj!</w:t>
      </w:r>
      <w:r w:rsidRPr="00D444FC">
        <w:rPr>
          <w:rFonts w:ascii="Times New Roman" w:hAnsi="Times New Roman" w:cs="Times New Roman"/>
          <w:sz w:val="24"/>
          <w:szCs w:val="24"/>
        </w:rPr>
        <w:br/>
        <w:t>On się natychmiast odezwie</w:t>
      </w:r>
      <w:r w:rsidRPr="00D444FC">
        <w:rPr>
          <w:rFonts w:ascii="Times New Roman" w:hAnsi="Times New Roman" w:cs="Times New Roman"/>
          <w:sz w:val="24"/>
          <w:szCs w:val="24"/>
        </w:rPr>
        <w:br/>
        <w:t>i zagra czysto i pewnie.</w:t>
      </w:r>
      <w:r w:rsidRPr="00D444FC">
        <w:rPr>
          <w:rFonts w:ascii="Times New Roman" w:hAnsi="Times New Roman" w:cs="Times New Roman"/>
          <w:sz w:val="24"/>
          <w:szCs w:val="24"/>
        </w:rPr>
        <w:br/>
        <w:t>Opowie ci zaraz radośnie</w:t>
      </w:r>
      <w:r w:rsidRPr="00D444FC">
        <w:rPr>
          <w:rFonts w:ascii="Times New Roman" w:hAnsi="Times New Roman" w:cs="Times New Roman"/>
          <w:sz w:val="24"/>
          <w:szCs w:val="24"/>
        </w:rPr>
        <w:br/>
        <w:t>na przykład o słonku lub wiośnie.</w:t>
      </w:r>
      <w:r w:rsidRPr="00D444FC">
        <w:rPr>
          <w:rFonts w:ascii="Times New Roman" w:hAnsi="Times New Roman" w:cs="Times New Roman"/>
          <w:sz w:val="24"/>
          <w:szCs w:val="24"/>
        </w:rPr>
        <w:br/>
        <w:t>Bo lubi i dobrze zna cię</w:t>
      </w:r>
      <w:proofErr w:type="gramStart"/>
      <w:r w:rsidRPr="00D444FC">
        <w:rPr>
          <w:rFonts w:ascii="Times New Roman" w:hAnsi="Times New Roman" w:cs="Times New Roman"/>
          <w:sz w:val="24"/>
          <w:szCs w:val="24"/>
        </w:rPr>
        <w:t>,</w:t>
      </w:r>
      <w:r w:rsidRPr="00D444FC">
        <w:rPr>
          <w:rFonts w:ascii="Times New Roman" w:hAnsi="Times New Roman" w:cs="Times New Roman"/>
          <w:sz w:val="24"/>
          <w:szCs w:val="24"/>
        </w:rPr>
        <w:br/>
        <w:t>twój</w:t>
      </w:r>
      <w:proofErr w:type="gramEnd"/>
      <w:r w:rsidRPr="00D444FC">
        <w:rPr>
          <w:rFonts w:ascii="Times New Roman" w:hAnsi="Times New Roman" w:cs="Times New Roman"/>
          <w:sz w:val="24"/>
          <w:szCs w:val="24"/>
        </w:rPr>
        <w:t xml:space="preserve"> wierny, dźwięczny przyjaciel.</w:t>
      </w:r>
    </w:p>
    <w:p w:rsidR="0097749F" w:rsidRPr="00D26E85" w:rsidRDefault="0097749F" w:rsidP="0097749F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204A38" w:rsidRPr="0097749F" w:rsidRDefault="00204A38" w:rsidP="009774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749F">
        <w:rPr>
          <w:rFonts w:ascii="Times New Roman" w:hAnsi="Times New Roman" w:cs="Times New Roman"/>
          <w:sz w:val="24"/>
          <w:szCs w:val="24"/>
        </w:rPr>
        <w:t>Rozmowa na temat treści wiersza:</w:t>
      </w:r>
    </w:p>
    <w:p w:rsidR="00204A38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autor wiersza nazywa najlepszym instrumentem?</w:t>
      </w:r>
    </w:p>
    <w:p w:rsidR="0097749F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każdy z nas ma taki instrument?</w:t>
      </w:r>
    </w:p>
    <w:p w:rsidR="0097749F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sytuacjach, według autora możemy go używać?</w:t>
      </w:r>
    </w:p>
    <w:p w:rsidR="0097749F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się różni od tradycyjnych instrumentów?</w:t>
      </w:r>
    </w:p>
    <w:p w:rsidR="0097749F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czym jest podobny?</w:t>
      </w:r>
    </w:p>
    <w:p w:rsidR="0097749F" w:rsidRDefault="0097749F" w:rsidP="00204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różnymi instrumentami. Czy </w:t>
      </w:r>
      <w:r w:rsidR="00881400">
        <w:rPr>
          <w:rFonts w:ascii="Times New Roman" w:hAnsi="Times New Roman" w:cs="Times New Roman"/>
          <w:sz w:val="24"/>
          <w:szCs w:val="24"/>
        </w:rPr>
        <w:t>je znasz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24AAE">
        <w:rPr>
          <w:rFonts w:ascii="Times New Roman" w:hAnsi="Times New Roman" w:cs="Times New Roman"/>
          <w:sz w:val="24"/>
          <w:szCs w:val="24"/>
        </w:rPr>
        <w:t>Wyszukiwanie podobieństw, różnic.</w:t>
      </w:r>
    </w:p>
    <w:p w:rsidR="00204A38" w:rsidRDefault="0097749F" w:rsidP="0097749F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noProof/>
          <w:lang w:eastAsia="pl-PL"/>
        </w:rPr>
        <w:drawing>
          <wp:inline distT="0" distB="0" distL="0" distR="0">
            <wp:extent cx="891540" cy="860336"/>
            <wp:effectExtent l="0" t="0" r="3810" b="0"/>
            <wp:docPr id="2" name="Obraz 2" descr="Trójkąt muzyczny – instrument dla dzieci – sklep Nefer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ójkąt muzyczny – instrument dla dzieci – sklep Nefere.p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37" cy="8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693420" cy="693420"/>
            <wp:effectExtent l="0" t="0" r="0" b="0"/>
            <wp:docPr id="3" name="Obraz 3" descr="Kugo Dzwonki Janczary 25 dzwon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go Dzwonki Janczary 25 dzwonków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685800" cy="685800"/>
            <wp:effectExtent l="0" t="0" r="0" b="0"/>
            <wp:docPr id="4" name="Obraz 4" descr="Voggenreiter Voggy'S Janczary 984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ggenreiter Voggy'S Janczary 984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885123" cy="700722"/>
            <wp:effectExtent l="0" t="0" r="0" b="4445"/>
            <wp:docPr id="5" name="Obraz 5" descr="Club Salsa F836502 bębenek 8″, instrument perkus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ub Salsa F836502 bębenek 8″, instrument perkusyjny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1" cy="7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C4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="007D2C44">
        <w:rPr>
          <w:noProof/>
          <w:lang w:eastAsia="pl-PL"/>
        </w:rPr>
        <w:drawing>
          <wp:inline distT="0" distB="0" distL="0" distR="0">
            <wp:extent cx="800100" cy="800100"/>
            <wp:effectExtent l="0" t="0" r="0" b="0"/>
            <wp:docPr id="12" name="Obraz 12" descr="Tamburyn - Tylko ! Pomoce dydaktyczne \ Integracja sensorycz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mburyn - Tylko ! Pomoce dydaktyczne \ Integracja sensoryczna ..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C4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="007D2C44">
        <w:rPr>
          <w:noProof/>
          <w:lang w:eastAsia="pl-PL"/>
        </w:rPr>
        <w:drawing>
          <wp:inline distT="0" distB="0" distL="0" distR="0">
            <wp:extent cx="746760" cy="659538"/>
            <wp:effectExtent l="0" t="0" r="0" b="7620"/>
            <wp:docPr id="13" name="Obraz 13" descr="Znakomity klawesyn francuski marki Klinkhamer we wrocławski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omity klawesyn francuski marki Klinkhamer we wrocławskiej ..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78" cy="6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9F" w:rsidRDefault="007D2C44" w:rsidP="0097749F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lastRenderedPageBreak/>
        <w:t xml:space="preserve">1                      </w:t>
      </w:r>
      <w:r w:rsidR="0088140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2    </w:t>
      </w:r>
      <w:r w:rsidR="0088140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</w:t>
      </w:r>
      <w:proofErr w:type="gramEnd"/>
      <w:r w:rsidR="0088140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3    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</w:t>
      </w:r>
      <w:r w:rsidR="0088140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4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            5                 6</w:t>
      </w:r>
    </w:p>
    <w:p w:rsidR="00881400" w:rsidRDefault="00881400" w:rsidP="00881400">
      <w:pPr>
        <w:tabs>
          <w:tab w:val="right" w:pos="9072"/>
        </w:tabs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noProof/>
          <w:lang w:eastAsia="pl-PL"/>
        </w:rPr>
        <w:drawing>
          <wp:inline distT="0" distB="0" distL="0" distR="0">
            <wp:extent cx="864962" cy="654406"/>
            <wp:effectExtent l="0" t="0" r="0" b="0"/>
            <wp:docPr id="8" name="Obraz 8" descr="DUŻE MARAKASY DREWNIANE GRZECHOTKA INSTRUMENT RYTM - 768902474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UŻE MARAKASY DREWNIANE GRZECHOTKA INSTRUMENT RYTM - 7689024741 ..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41" cy="6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="007D2C4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="007D2C44">
        <w:rPr>
          <w:noProof/>
          <w:lang w:eastAsia="pl-PL"/>
        </w:rPr>
        <w:drawing>
          <wp:inline distT="0" distB="0" distL="0" distR="0">
            <wp:extent cx="754380" cy="754380"/>
            <wp:effectExtent l="0" t="0" r="7620" b="7620"/>
            <wp:docPr id="17" name="Obraz 17" descr="Talerze perkusyjne - 15 cm - Edu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lerze perkusyjne - 15 cm - Educol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C4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</w:t>
      </w:r>
      <w:r w:rsidR="007D2C44">
        <w:rPr>
          <w:noProof/>
          <w:lang w:eastAsia="pl-PL"/>
        </w:rPr>
        <w:drawing>
          <wp:inline distT="0" distB="0" distL="0" distR="0">
            <wp:extent cx="1440180" cy="492357"/>
            <wp:effectExtent l="0" t="0" r="7620" b="3175"/>
            <wp:docPr id="19" name="Obraz 19" descr="Kolorowe dzwonki diatoniczne + śpiewnik GRATIS ! TĘCZOWA MUZYKA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lorowe dzwonki diatoniczne + śpiewnik GRATIS ! TĘCZOWA MUZYKA.PL ..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27" cy="4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C4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</w:t>
      </w:r>
      <w:r w:rsidR="007D2C44">
        <w:rPr>
          <w:noProof/>
          <w:lang w:eastAsia="pl-PL"/>
        </w:rPr>
        <w:drawing>
          <wp:inline distT="0" distB="0" distL="0" distR="0">
            <wp:extent cx="548640" cy="738836"/>
            <wp:effectExtent l="0" t="0" r="3810" b="4445"/>
            <wp:docPr id="24" name="Obraz 24" descr="Kastaniety drewniane - Instrumenty muzyczne - MUZYKA - POMO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staniety drewniane - Instrumenty muzyczne - MUZYKA - POMOCE ..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0" cy="7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44" w:rsidRDefault="007D2C44" w:rsidP="00881400">
      <w:pPr>
        <w:tabs>
          <w:tab w:val="right" w:pos="9072"/>
        </w:tabs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7                                  8             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9                              10</w:t>
      </w:r>
    </w:p>
    <w:p w:rsidR="007D2C44" w:rsidRPr="007D2C44" w:rsidRDefault="00881400" w:rsidP="00881400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</w:t>
      </w:r>
      <w:r w:rsidR="007D2C44" w:rsidRPr="007D2C4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Odpowiedzi:</w:t>
      </w:r>
    </w:p>
    <w:p w:rsidR="007D2C44" w:rsidRDefault="007D2C44" w:rsidP="007D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trójkąt ;     2</w:t>
      </w:r>
      <w:r w:rsidR="0098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to  janczary ;      4 bębenek ;   5 tamburyn ;    6 klawesyn ;</w:t>
      </w:r>
    </w:p>
    <w:p w:rsidR="007D2C44" w:rsidRDefault="007D2C44" w:rsidP="007D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grzechotki</w:t>
      </w:r>
      <w:r w:rsidR="00BA259B">
        <w:rPr>
          <w:rFonts w:ascii="Times New Roman" w:hAnsi="Times New Roman" w:cs="Times New Roman"/>
          <w:sz w:val="24"/>
          <w:szCs w:val="24"/>
        </w:rPr>
        <w:t xml:space="preserve"> inaczej </w:t>
      </w:r>
      <w:proofErr w:type="gramStart"/>
      <w:r w:rsidR="00BA259B">
        <w:rPr>
          <w:rFonts w:ascii="Times New Roman" w:hAnsi="Times New Roman" w:cs="Times New Roman"/>
          <w:sz w:val="24"/>
          <w:szCs w:val="24"/>
        </w:rPr>
        <w:t>marakasy</w:t>
      </w:r>
      <w:r>
        <w:rPr>
          <w:rFonts w:ascii="Times New Roman" w:hAnsi="Times New Roman" w:cs="Times New Roman"/>
          <w:sz w:val="24"/>
          <w:szCs w:val="24"/>
        </w:rPr>
        <w:t xml:space="preserve"> ;  8 talerze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 9 cymbałki inaczej dzwonki ;   10 kastaniety. </w:t>
      </w:r>
    </w:p>
    <w:p w:rsidR="007D2C44" w:rsidRPr="00D26E85" w:rsidRDefault="007D2C44" w:rsidP="008670A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670A9">
        <w:rPr>
          <w:rFonts w:ascii="Times New Roman" w:hAnsi="Times New Roman" w:cs="Times New Roman"/>
          <w:sz w:val="24"/>
          <w:szCs w:val="24"/>
        </w:rPr>
        <w:t xml:space="preserve">Zapoznanie z nowym instrumentem: </w:t>
      </w:r>
      <w:r w:rsidRPr="00D26E85">
        <w:rPr>
          <w:rFonts w:ascii="Times New Roman" w:hAnsi="Times New Roman" w:cs="Times New Roman"/>
          <w:b/>
          <w:sz w:val="24"/>
          <w:szCs w:val="24"/>
        </w:rPr>
        <w:t>harfą</w:t>
      </w:r>
    </w:p>
    <w:p w:rsidR="007D2C44" w:rsidRPr="009827CD" w:rsidRDefault="007D2C44" w:rsidP="008670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757238" cy="1384664"/>
            <wp:effectExtent l="0" t="0" r="5080" b="6350"/>
            <wp:docPr id="25" name="Obraz 25" descr="Harfa Pedałowa S19 - 7171423563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rfa Pedałowa S19 - 7171423563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48" cy="138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0A9" w:rsidRPr="00982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Harfa</w:t>
      </w:r>
      <w:r w:rsidR="008670A9" w:rsidRPr="00982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− instrument strunowy szarpany w kształcie stylizowanego trójkąta, którego jeden bok stanowi rozszerzające się ku dołowi pudło rezonansowe. Z niego wychodzi 46 lub 47 strun naciągniętych na stalowe kołki, tkwiące w górnej ramie.</w:t>
      </w:r>
    </w:p>
    <w:p w:rsidR="008670A9" w:rsidRDefault="008670A9" w:rsidP="008670A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Omawianie ilustracji w podręczniku strona 70-71. Odpowiadanie na zawarte tam pytania.</w:t>
      </w:r>
    </w:p>
    <w:p w:rsidR="008670A9" w:rsidRDefault="008670A9" w:rsidP="008670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70A9" w:rsidRDefault="008670A9" w:rsidP="008670A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nowej literki „</w:t>
      </w:r>
      <w:proofErr w:type="spellStart"/>
      <w:r w:rsidRPr="009827CD">
        <w:rPr>
          <w:rFonts w:ascii="Times New Roman" w:hAnsi="Times New Roman" w:cs="Times New Roman"/>
          <w:b/>
          <w:sz w:val="24"/>
          <w:szCs w:val="24"/>
        </w:rPr>
        <w:t>H</w:t>
      </w:r>
      <w:proofErr w:type="gramStart"/>
      <w:r w:rsidRPr="009827CD">
        <w:rPr>
          <w:rFonts w:ascii="Times New Roman" w:hAnsi="Times New Roman" w:cs="Times New Roman"/>
          <w:b/>
          <w:sz w:val="24"/>
          <w:szCs w:val="24"/>
        </w:rPr>
        <w:t>,h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na podstawie wyrazu podstawowego „harfa”. </w:t>
      </w:r>
    </w:p>
    <w:p w:rsidR="008670A9" w:rsidRDefault="008670A9" w:rsidP="008670A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omówienie modelu budowy wyrazu (podział na sylaby głoski – w tym samogłoski i </w:t>
      </w:r>
      <w:proofErr w:type="gramStart"/>
      <w:r>
        <w:rPr>
          <w:rFonts w:ascii="Times New Roman" w:hAnsi="Times New Roman" w:cs="Times New Roman"/>
          <w:sz w:val="24"/>
          <w:szCs w:val="24"/>
        </w:rPr>
        <w:t>spółgłoski) ,</w:t>
      </w:r>
      <w:proofErr w:type="gramEnd"/>
    </w:p>
    <w:p w:rsidR="008670A9" w:rsidRDefault="008670A9" w:rsidP="008670A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omówienie wyglądu liter, sposobu ich zapisu w liniaturze.</w:t>
      </w:r>
    </w:p>
    <w:p w:rsidR="008670A9" w:rsidRDefault="008670A9" w:rsidP="008670A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0A9" w:rsidRPr="008670A9" w:rsidRDefault="008670A9" w:rsidP="008670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A9">
        <w:rPr>
          <w:rFonts w:ascii="Times New Roman" w:hAnsi="Times New Roman" w:cs="Times New Roman"/>
          <w:sz w:val="24"/>
          <w:szCs w:val="24"/>
        </w:rPr>
        <w:t>Wykonanie zadań w karcie pracy nr 16.</w:t>
      </w:r>
    </w:p>
    <w:p w:rsidR="008670A9" w:rsidRPr="008670A9" w:rsidRDefault="008670A9" w:rsidP="008670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A9">
        <w:rPr>
          <w:rFonts w:ascii="Times New Roman" w:hAnsi="Times New Roman" w:cs="Times New Roman"/>
          <w:sz w:val="24"/>
          <w:szCs w:val="24"/>
        </w:rPr>
        <w:t xml:space="preserve">Wysłuchanie krótkiego utworu granego na harfie. </w:t>
      </w:r>
      <w:hyperlink r:id="rId42" w:history="1">
        <w:r>
          <w:rPr>
            <w:rStyle w:val="Hipercze"/>
          </w:rPr>
          <w:t>https://www.youtube.com/watch?v=yVF5TYfUeVs</w:t>
        </w:r>
      </w:hyperlink>
    </w:p>
    <w:p w:rsidR="008670A9" w:rsidRPr="008670A9" w:rsidRDefault="008670A9" w:rsidP="008670A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9B" w:rsidRDefault="004A6185" w:rsidP="008670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karty pracy nr 17.</w:t>
      </w:r>
    </w:p>
    <w:p w:rsidR="004A6185" w:rsidRDefault="004A61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85" w:rsidRPr="00D26E85" w:rsidRDefault="00D26E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E85">
        <w:rPr>
          <w:rFonts w:ascii="Times New Roman" w:hAnsi="Times New Roman" w:cs="Times New Roman"/>
          <w:sz w:val="24"/>
          <w:szCs w:val="24"/>
          <w:u w:val="single"/>
        </w:rPr>
        <w:t>Na jutro proszę przygotować 3 kiel</w:t>
      </w:r>
      <w:r w:rsidR="007F2082">
        <w:rPr>
          <w:rFonts w:ascii="Times New Roman" w:hAnsi="Times New Roman" w:cs="Times New Roman"/>
          <w:sz w:val="24"/>
          <w:szCs w:val="24"/>
          <w:u w:val="single"/>
        </w:rPr>
        <w:t>iszki na nóżce i butelkę z wodą, a także garnki, pokrywki, łyżki drewniane, metalowe kubki..</w:t>
      </w:r>
    </w:p>
    <w:p w:rsidR="00D26E85" w:rsidRPr="00D26E85" w:rsidRDefault="00D26E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6185" w:rsidRDefault="004A61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DLA CHĘTNYCH:</w:t>
      </w:r>
    </w:p>
    <w:p w:rsidR="004A6185" w:rsidRDefault="004A6185" w:rsidP="004A61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literki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</w:rPr>
        <w:t>,h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na karcie pracy z książki „Kropki, kreski…”</w:t>
      </w:r>
    </w:p>
    <w:p w:rsidR="00ED05D8" w:rsidRDefault="00ED05D8" w:rsidP="004A61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zadań z poniższej karty pracy</w:t>
      </w:r>
    </w:p>
    <w:p w:rsidR="004A6185" w:rsidRDefault="004A61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85" w:rsidRDefault="004A6185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414225" cy="3413714"/>
            <wp:effectExtent l="0" t="0" r="5715" b="0"/>
            <wp:docPr id="6" name="Obraz 6" descr="Zespół Szkół nr 1 w Nowym Dworz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nr 1 w Nowym Dworze Mazowieckim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25" cy="34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D8" w:rsidRDefault="00ED05D8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D8" w:rsidRPr="00ED05D8" w:rsidRDefault="00ED05D8" w:rsidP="00ED05D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</w:t>
      </w:r>
    </w:p>
    <w:p w:rsidR="008670A9" w:rsidRDefault="00ED05D8" w:rsidP="00ED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72740" cy="2300787"/>
            <wp:effectExtent l="0" t="0" r="3810" b="4445"/>
            <wp:docPr id="10" name="Obraz 10" descr="Odejmowanie w zakresie 10 - karty pracy dla dzieci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ejmowanie w zakresie 10 - karty pracy dla dzieci - Bystre Dziecko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3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F4B">
        <w:rPr>
          <w:rFonts w:ascii="Times New Roman" w:hAnsi="Times New Roman" w:cs="Times New Roman"/>
          <w:sz w:val="24"/>
          <w:szCs w:val="24"/>
        </w:rPr>
        <w:t xml:space="preserve"> </w:t>
      </w:r>
      <w:r w:rsidR="00BB6F4B">
        <w:rPr>
          <w:noProof/>
          <w:lang w:eastAsia="pl-PL"/>
        </w:rPr>
        <w:drawing>
          <wp:inline distT="0" distB="0" distL="0" distR="0">
            <wp:extent cx="2514600" cy="3561079"/>
            <wp:effectExtent l="0" t="0" r="0" b="1905"/>
            <wp:docPr id="29" name="Obraz 29" descr="MATMAG.pl = matematyka szkoła podstawowa = gry i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MAG.pl = matematyka szkoła podstawowa = gry i zadania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05" cy="35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D8" w:rsidRDefault="00ED05D8" w:rsidP="00FA31B8">
      <w:pPr>
        <w:spacing w:after="0" w:line="240" w:lineRule="auto"/>
        <w:rPr>
          <w:noProof/>
          <w:lang w:eastAsia="pl-PL"/>
        </w:rPr>
      </w:pPr>
    </w:p>
    <w:p w:rsidR="00BB6F4B" w:rsidRPr="00FA31B8" w:rsidRDefault="00BB6F4B" w:rsidP="00FA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B8" w:rsidRDefault="00FA31B8" w:rsidP="00ED05D8">
      <w:pPr>
        <w:rPr>
          <w:rFonts w:ascii="Times New Roman" w:hAnsi="Times New Roman" w:cs="Times New Roman"/>
          <w:b/>
          <w:sz w:val="28"/>
          <w:szCs w:val="28"/>
        </w:rPr>
      </w:pPr>
    </w:p>
    <w:p w:rsidR="00ED05D8" w:rsidRPr="00ED05D8" w:rsidRDefault="00FA31B8" w:rsidP="00D444F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Środa   20</w:t>
      </w:r>
      <w:r w:rsidR="00ED05D8" w:rsidRPr="00ED05D8">
        <w:rPr>
          <w:rFonts w:ascii="Times New Roman" w:hAnsi="Times New Roman" w:cs="Times New Roman"/>
          <w:b/>
          <w:sz w:val="28"/>
          <w:szCs w:val="28"/>
        </w:rPr>
        <w:t xml:space="preserve"> maja</w:t>
      </w:r>
      <w:proofErr w:type="gramEnd"/>
      <w:r w:rsidR="00ED05D8" w:rsidRPr="00ED05D8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ED05D8" w:rsidRPr="00325563" w:rsidRDefault="00ED05D8" w:rsidP="00D444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>Krąg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KRAINIE MUZYKI</w:t>
      </w:r>
    </w:p>
    <w:p w:rsidR="007D2C44" w:rsidRDefault="00ED05D8" w:rsidP="00D444FC">
      <w:pPr>
        <w:tabs>
          <w:tab w:val="right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B8">
        <w:rPr>
          <w:rFonts w:ascii="Times New Roman" w:hAnsi="Times New Roman" w:cs="Times New Roman"/>
          <w:sz w:val="24"/>
          <w:szCs w:val="24"/>
        </w:rPr>
        <w:t>Temat zajęć: „</w:t>
      </w:r>
      <w:r w:rsidR="00FA31B8">
        <w:rPr>
          <w:rFonts w:ascii="Times New Roman" w:hAnsi="Times New Roman" w:cs="Times New Roman"/>
          <w:b/>
          <w:sz w:val="24"/>
          <w:szCs w:val="24"/>
        </w:rPr>
        <w:t>Muzyka wokół nas</w:t>
      </w:r>
      <w:r w:rsidRPr="00FA31B8">
        <w:rPr>
          <w:rFonts w:ascii="Times New Roman" w:hAnsi="Times New Roman" w:cs="Times New Roman"/>
          <w:sz w:val="24"/>
          <w:szCs w:val="24"/>
        </w:rPr>
        <w:t>”</w:t>
      </w:r>
    </w:p>
    <w:p w:rsidR="00D26E85" w:rsidRPr="00D26E85" w:rsidRDefault="00D26E85" w:rsidP="00D26E8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Dziś rozpoczniemy od zabawy badawczej</w:t>
      </w:r>
      <w:r w:rsidRPr="00D26E85">
        <w:rPr>
          <w:rFonts w:ascii="Times New Roman" w:hAnsi="Times New Roman" w:cs="Times New Roman"/>
          <w:sz w:val="24"/>
          <w:szCs w:val="24"/>
        </w:rPr>
        <w:t xml:space="preserve"> </w:t>
      </w:r>
      <w:r w:rsidRPr="00D26E85">
        <w:rPr>
          <w:rFonts w:ascii="Times New Roman" w:hAnsi="Times New Roman" w:cs="Times New Roman"/>
          <w:b/>
          <w:sz w:val="24"/>
          <w:szCs w:val="24"/>
        </w:rPr>
        <w:t>„Grająca woda”</w:t>
      </w:r>
      <w:r w:rsidRPr="00D26E85">
        <w:rPr>
          <w:rFonts w:ascii="Times New Roman" w:hAnsi="Times New Roman" w:cs="Times New Roman"/>
          <w:sz w:val="24"/>
          <w:szCs w:val="24"/>
        </w:rPr>
        <w:t>:</w:t>
      </w:r>
    </w:p>
    <w:p w:rsidR="00D26E85" w:rsidRPr="00BA259B" w:rsidRDefault="00D26E85" w:rsidP="00D26E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6E85" w:rsidRPr="00BA259B" w:rsidRDefault="004F1AE6" w:rsidP="00D26E8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26E85">
        <w:rPr>
          <w:rFonts w:ascii="Times New Roman" w:hAnsi="Times New Roman" w:cs="Times New Roman"/>
          <w:sz w:val="24"/>
          <w:szCs w:val="24"/>
        </w:rPr>
        <w:t xml:space="preserve">a stole jest kieliszek na nóżce, butelka lub inne naczynie z wodą. Dziecko ma za zadanie potrzeć suchym palcem wokół krawędzi kieliszka – szybko i powoli.  &gt; </w:t>
      </w:r>
      <w:r w:rsidR="00D26E85" w:rsidRPr="00BA259B">
        <w:rPr>
          <w:rFonts w:ascii="Times New Roman" w:hAnsi="Times New Roman" w:cs="Times New Roman"/>
          <w:sz w:val="24"/>
          <w:szCs w:val="24"/>
        </w:rPr>
        <w:t>Czy słychać jakieś dźwięki?</w:t>
      </w:r>
    </w:p>
    <w:p w:rsidR="00D26E85" w:rsidRDefault="004F1AE6" w:rsidP="00D26E8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6E85" w:rsidRPr="00BA259B">
        <w:rPr>
          <w:rFonts w:ascii="Times New Roman" w:hAnsi="Times New Roman" w:cs="Times New Roman"/>
          <w:sz w:val="24"/>
          <w:szCs w:val="24"/>
        </w:rPr>
        <w:t xml:space="preserve">Następnie wykonuje tę samą </w:t>
      </w:r>
      <w:proofErr w:type="gramStart"/>
      <w:r w:rsidR="00D26E85" w:rsidRPr="00BA259B">
        <w:rPr>
          <w:rFonts w:ascii="Times New Roman" w:hAnsi="Times New Roman" w:cs="Times New Roman"/>
          <w:sz w:val="24"/>
          <w:szCs w:val="24"/>
        </w:rPr>
        <w:t>czynność</w:t>
      </w:r>
      <w:r w:rsidR="00D26E85">
        <w:rPr>
          <w:rFonts w:ascii="Times New Roman" w:hAnsi="Times New Roman" w:cs="Times New Roman"/>
          <w:sz w:val="24"/>
          <w:szCs w:val="24"/>
        </w:rPr>
        <w:t>,  ale</w:t>
      </w:r>
      <w:proofErr w:type="gramEnd"/>
      <w:r w:rsidR="00D26E85">
        <w:rPr>
          <w:rFonts w:ascii="Times New Roman" w:hAnsi="Times New Roman" w:cs="Times New Roman"/>
          <w:sz w:val="24"/>
          <w:szCs w:val="24"/>
        </w:rPr>
        <w:t xml:space="preserve"> tym razem mokrym palcem. Musi </w:t>
      </w:r>
      <w:proofErr w:type="gramStart"/>
      <w:r w:rsidR="00D26E85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6E85">
        <w:rPr>
          <w:rFonts w:ascii="Times New Roman" w:hAnsi="Times New Roman" w:cs="Times New Roman"/>
          <w:sz w:val="24"/>
          <w:szCs w:val="24"/>
        </w:rPr>
        <w:t>tym</w:t>
      </w:r>
      <w:proofErr w:type="gramEnd"/>
      <w:r w:rsidR="00D26E85">
        <w:rPr>
          <w:rFonts w:ascii="Times New Roman" w:hAnsi="Times New Roman" w:cs="Times New Roman"/>
          <w:sz w:val="24"/>
          <w:szCs w:val="24"/>
        </w:rPr>
        <w:t xml:space="preserve"> mocno trzymać kieliszek za nóżkę.   &gt; </w:t>
      </w:r>
      <w:r w:rsidR="00D26E85" w:rsidRPr="00BA259B">
        <w:rPr>
          <w:rFonts w:ascii="Times New Roman" w:hAnsi="Times New Roman" w:cs="Times New Roman"/>
          <w:sz w:val="24"/>
          <w:szCs w:val="24"/>
        </w:rPr>
        <w:t>Czy teraz słychać jakiś dźwięk?</w:t>
      </w:r>
    </w:p>
    <w:p w:rsidR="00D26E85" w:rsidRDefault="00D26E85" w:rsidP="00D26E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czego zależy wysokość dźwięku?</w:t>
      </w:r>
    </w:p>
    <w:p w:rsidR="00D26E85" w:rsidRDefault="00D26E85" w:rsidP="00D26E8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wlewa do kieliszka trochę wody i próbuje grać na nim mokrym palcem.</w:t>
      </w:r>
    </w:p>
    <w:p w:rsidR="00D26E85" w:rsidRDefault="00D26E85" w:rsidP="00D26E8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wlewa różną ilość wody do trzech kieliszków i ponownie gra mokrym palcem.</w:t>
      </w:r>
    </w:p>
    <w:p w:rsidR="00D26E85" w:rsidRDefault="00D26E85" w:rsidP="00D26E8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A6185">
        <w:rPr>
          <w:rFonts w:ascii="Times New Roman" w:hAnsi="Times New Roman" w:cs="Times New Roman"/>
          <w:b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z doświadczenia:</w:t>
      </w:r>
    </w:p>
    <w:p w:rsidR="00D26E85" w:rsidRDefault="00D26E85" w:rsidP="00D26E8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4A6185">
        <w:rPr>
          <w:rFonts w:ascii="Times New Roman" w:hAnsi="Times New Roman" w:cs="Times New Roman"/>
          <w:i/>
          <w:sz w:val="24"/>
          <w:szCs w:val="24"/>
        </w:rPr>
        <w:t>Palec wprawia w drganie szkło kieliszka, które z kolei pobudza do drgań powietrze znajdujące się w środku. Wewnątrz kieliszka powstają fale dźwiękowe. Gdy do kieliszka wlewamy więcej wody, wysokość dźwięku się obniża.</w:t>
      </w:r>
    </w:p>
    <w:p w:rsidR="007F2082" w:rsidRDefault="007F2082" w:rsidP="00D26E8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33A21" w:rsidRPr="00E62597" w:rsidRDefault="007F2082" w:rsidP="00733A2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muzyczno-ruchowa </w:t>
      </w:r>
      <w:r>
        <w:rPr>
          <w:rFonts w:ascii="Times New Roman" w:hAnsi="Times New Roman" w:cs="Times New Roman"/>
          <w:b/>
          <w:sz w:val="24"/>
          <w:szCs w:val="24"/>
        </w:rPr>
        <w:t xml:space="preserve">„Kuchenna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orkiestra”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Wykorzystamy w niej przedmioty kuchenne. Rodzic wystukuje jakiś rytm, a dziecko próbuje go odtworzyć </w:t>
      </w:r>
      <w:r w:rsidRPr="00E62597">
        <w:rPr>
          <w:rFonts w:ascii="Times New Roman" w:hAnsi="Times New Roman" w:cs="Times New Roman"/>
          <w:sz w:val="24"/>
          <w:szCs w:val="24"/>
        </w:rPr>
        <w:t>na przykład uderzając drewnianą łyżką o garnek czy inne przedmioty</w:t>
      </w:r>
      <w:r w:rsidR="00733A21" w:rsidRPr="00E62597">
        <w:rPr>
          <w:rFonts w:ascii="Times New Roman" w:hAnsi="Times New Roman" w:cs="Times New Roman"/>
          <w:sz w:val="24"/>
          <w:szCs w:val="24"/>
        </w:rPr>
        <w:t>.</w:t>
      </w:r>
    </w:p>
    <w:p w:rsidR="002571F6" w:rsidRDefault="002571F6" w:rsidP="00733A2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</w:t>
      </w:r>
      <w:r w:rsidRPr="002571F6">
        <w:rPr>
          <w:rFonts w:ascii="Times New Roman" w:hAnsi="Times New Roman" w:cs="Times New Roman"/>
          <w:sz w:val="24"/>
          <w:szCs w:val="24"/>
        </w:rPr>
        <w:t xml:space="preserve"> odgłosów pochodzących z natury. - </w:t>
      </w:r>
      <w:hyperlink r:id="rId46" w:history="1">
        <w:r>
          <w:rPr>
            <w:rStyle w:val="Hipercze"/>
          </w:rPr>
          <w:t>https://www.youtube.com/watch?v=JwbMnvfN2y8</w:t>
        </w:r>
      </w:hyperlink>
    </w:p>
    <w:p w:rsidR="002571F6" w:rsidRDefault="002571F6" w:rsidP="00733A2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karty pracy nr18 przedstawiające różne dźwięki pochodzące z naszego otoczenia. Wystukaj rytmy pokazane na obrazkach.</w:t>
      </w:r>
    </w:p>
    <w:p w:rsidR="004F1AE6" w:rsidRDefault="004F1AE6" w:rsidP="004F1A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1AE6" w:rsidRPr="004F1AE6" w:rsidRDefault="002571F6" w:rsidP="004F1AE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Próby czytania tekstu – podręcznik str. 70 oraz wyrazów ze strony 71.</w:t>
      </w:r>
    </w:p>
    <w:p w:rsidR="00E62597" w:rsidRPr="006E4239" w:rsidRDefault="00E62597" w:rsidP="00D444FC">
      <w:pPr>
        <w:pStyle w:val="Akapitzlist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pracy plastycznej </w:t>
      </w:r>
      <w:r>
        <w:rPr>
          <w:rFonts w:ascii="Times New Roman" w:hAnsi="Times New Roman" w:cs="Times New Roman"/>
          <w:b/>
          <w:sz w:val="24"/>
          <w:szCs w:val="24"/>
        </w:rPr>
        <w:t>„Malujemy muzykę”</w:t>
      </w:r>
      <w:r w:rsidR="006E4239">
        <w:rPr>
          <w:rFonts w:ascii="Times New Roman" w:hAnsi="Times New Roman" w:cs="Times New Roman"/>
          <w:sz w:val="24"/>
          <w:szCs w:val="24"/>
        </w:rPr>
        <w:t xml:space="preserve"> do utworu „</w:t>
      </w:r>
      <w:proofErr w:type="spellStart"/>
      <w:r w:rsidR="006E423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6E4239">
        <w:rPr>
          <w:rFonts w:ascii="Times New Roman" w:hAnsi="Times New Roman" w:cs="Times New Roman"/>
          <w:sz w:val="24"/>
          <w:szCs w:val="24"/>
        </w:rPr>
        <w:t xml:space="preserve">”. Można puścić parę razy. Dziecko ma za zadanie zastanowić </w:t>
      </w:r>
      <w:proofErr w:type="gramStart"/>
      <w:r w:rsidR="006E4239">
        <w:rPr>
          <w:rFonts w:ascii="Times New Roman" w:hAnsi="Times New Roman" w:cs="Times New Roman"/>
          <w:sz w:val="24"/>
          <w:szCs w:val="24"/>
        </w:rPr>
        <w:t xml:space="preserve">się , </w:t>
      </w:r>
      <w:proofErr w:type="gramEnd"/>
      <w:r w:rsidR="006E4239">
        <w:rPr>
          <w:rFonts w:ascii="Times New Roman" w:hAnsi="Times New Roman" w:cs="Times New Roman"/>
          <w:sz w:val="24"/>
          <w:szCs w:val="24"/>
        </w:rPr>
        <w:t xml:space="preserve">jaki kolor kojarzy mu się z tą muzyką, czy linie, które obrazowałyby ten utwór byłyby łagodne czy ostre. Dzieci słuchają muzykę i ją malują. </w:t>
      </w:r>
    </w:p>
    <w:p w:rsidR="002571F6" w:rsidRPr="00417E12" w:rsidRDefault="000B4E0C" w:rsidP="00417E12">
      <w:pPr>
        <w:pStyle w:val="Akapitzlist"/>
      </w:pPr>
      <w:hyperlink r:id="rId47" w:history="1">
        <w:r w:rsidR="006E4239">
          <w:rPr>
            <w:rStyle w:val="Hipercze"/>
          </w:rPr>
          <w:t>https://www.youtube.com/watch?v=6GlXW49urZY</w:t>
        </w:r>
      </w:hyperlink>
    </w:p>
    <w:p w:rsidR="004F1AE6" w:rsidRPr="002571F6" w:rsidRDefault="004F1AE6" w:rsidP="004F1A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71F6" w:rsidRDefault="002571F6" w:rsidP="00733A2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muzyczne ćwiczenia gimnastyczne:</w:t>
      </w:r>
    </w:p>
    <w:p w:rsidR="002571F6" w:rsidRDefault="00E62597" w:rsidP="002571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Instrumenty”</w:t>
      </w:r>
      <w:r w:rsidR="002571F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dziecko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wyobraża sobie jakiś instrument i udaje, że na nim gra.</w:t>
      </w:r>
    </w:p>
    <w:p w:rsidR="00E62597" w:rsidRDefault="00E62597" w:rsidP="002571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Perkusja” </w:t>
      </w:r>
      <w:r>
        <w:rPr>
          <w:rFonts w:ascii="Times New Roman" w:hAnsi="Times New Roman" w:cs="Times New Roman"/>
          <w:sz w:val="24"/>
          <w:szCs w:val="24"/>
        </w:rPr>
        <w:t xml:space="preserve"> dziecko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 w siadzie skrzyżnym, plecy ma proste, ręce na kolanach. Rodzic włącza jakąś szybką, rytmiczną muzykę. Dziecko wystukuje rytm: klaszcząc, uderzając o kolana, uderzając dłońmi o podłogę.</w:t>
      </w:r>
    </w:p>
    <w:p w:rsidR="00E62597" w:rsidRDefault="00E62597" w:rsidP="002571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„Pląsy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muzyczne” </w:t>
      </w:r>
      <w:r>
        <w:rPr>
          <w:rFonts w:ascii="Times New Roman" w:hAnsi="Times New Roman" w:cs="Times New Roman"/>
          <w:sz w:val="24"/>
          <w:szCs w:val="24"/>
        </w:rPr>
        <w:t xml:space="preserve"> - zabawa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relaksacyjna, masażyk. Dziecko siedzi na dywanie, za nim rodzic, który wykonuje masaż pleców zgodnie z wierszykiem: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Idą sł</w:t>
      </w:r>
      <w:r w:rsidRPr="00E62597">
        <w:rPr>
          <w:rFonts w:ascii="Times New Roman" w:hAnsi="Times New Roman" w:cs="Times New Roman"/>
          <w:i/>
          <w:sz w:val="24"/>
          <w:szCs w:val="24"/>
        </w:rPr>
        <w:t>onie</w:t>
      </w:r>
      <w:r>
        <w:rPr>
          <w:rFonts w:ascii="Times New Roman" w:hAnsi="Times New Roman" w:cs="Times New Roman"/>
          <w:i/>
          <w:sz w:val="24"/>
          <w:szCs w:val="24"/>
        </w:rPr>
        <w:t xml:space="preserve"> (na plecach kładziemy na przemian cale dłonie),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Potem konie (piąstki),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Panieneczki na szpileczkach (palce wskazujące),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gryzącymi pieseczkami (szczypanie).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Świeci słonko (zataczamy dłońmi kółka),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Płynie rzeczka (rysujemy linię),</w:t>
      </w:r>
    </w:p>
    <w:p w:rsid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Pada deszczyk (naciskamy wszystkimi palcami).</w:t>
      </w:r>
    </w:p>
    <w:p w:rsidR="00E62597" w:rsidRPr="00E62597" w:rsidRDefault="00E62597" w:rsidP="00E6259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Czujemy dreszczyk?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łaskoczemy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33A21" w:rsidRDefault="006E4239" w:rsidP="00733A21">
      <w:pPr>
        <w:rPr>
          <w:rFonts w:ascii="Times New Roman" w:hAnsi="Times New Roman" w:cs="Times New Roman"/>
          <w:sz w:val="24"/>
          <w:szCs w:val="24"/>
        </w:rPr>
      </w:pPr>
      <w:r w:rsidRPr="006E4239">
        <w:rPr>
          <w:rFonts w:ascii="Times New Roman" w:hAnsi="Times New Roman" w:cs="Times New Roman"/>
          <w:sz w:val="24"/>
          <w:szCs w:val="24"/>
        </w:rPr>
        <w:t>ZADANIA DLA CHĘTNYCH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3A21" w:rsidRPr="004F1AE6" w:rsidRDefault="006E4239" w:rsidP="00733A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 dźwięki i odgłosów instrumentów i zgadnij, co to za </w:t>
      </w:r>
      <w:proofErr w:type="gramStart"/>
      <w:r>
        <w:rPr>
          <w:rFonts w:ascii="Times New Roman" w:hAnsi="Times New Roman" w:cs="Times New Roman"/>
          <w:sz w:val="24"/>
          <w:szCs w:val="24"/>
        </w:rPr>
        <w:t>instrument</w:t>
      </w:r>
      <w:r w:rsidR="00733A21">
        <w:t xml:space="preserve">  </w:t>
      </w:r>
      <w:hyperlink r:id="rId48" w:history="1">
        <w:proofErr w:type="gramEnd"/>
        <w:r w:rsidR="00733A21">
          <w:rPr>
            <w:rStyle w:val="Hipercze"/>
          </w:rPr>
          <w:t>https://www.youtube.com/watch?v=MadTiSUv4Jo&amp;list=RD6y0LGu724lY&amp;index=2</w:t>
        </w:r>
      </w:hyperlink>
    </w:p>
    <w:p w:rsidR="004F1AE6" w:rsidRDefault="004F1AE6" w:rsidP="004F1A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twórcze rozwijające wyobraźnię. Masz trzy kółka, dorysuj tak elementy, aby powstały 3 różne instrumenty muzyczne.</w:t>
      </w:r>
    </w:p>
    <w:p w:rsidR="00BB6F4B" w:rsidRPr="00BB6F4B" w:rsidRDefault="00BB6F4B" w:rsidP="00BB6F4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1AE6" w:rsidRPr="004F1AE6" w:rsidRDefault="004F1AE6" w:rsidP="004F1A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23060" cy="1623060"/>
            <wp:effectExtent l="0" t="0" r="0" b="0"/>
            <wp:docPr id="9" name="Obraz 9" descr="Kółko metalowe [ 15 cm ] | Rayher – srebro - Nowości DIY- tkanin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ółko metalowe [ 15 cm ] | Rayher – srebro - Nowości DIY- tkaniny.net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615440" cy="1615440"/>
            <wp:effectExtent l="0" t="0" r="3810" b="3810"/>
            <wp:docPr id="27" name="Obraz 27" descr="Kółko metalowe [ 15 cm ] | Rayher – srebro - Nowości DIY- tkanin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ółko metalowe [ 15 cm ] | Rayher – srebro - Nowości DIY- tkaniny.net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546860" cy="1546860"/>
            <wp:effectExtent l="0" t="0" r="0" b="0"/>
            <wp:docPr id="28" name="Obraz 28" descr="Kółko metalowe [ 15 cm ] | Rayher – srebro - Nowości DIY- tkanin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ółko metalowe [ 15 cm ] | Rayher – srebro - Nowości DIY- tkaniny.net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21" w:rsidRDefault="00D444FC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4FC">
        <w:rPr>
          <w:rFonts w:ascii="Times New Roman" w:hAnsi="Times New Roman" w:cs="Times New Roman"/>
          <w:b/>
          <w:sz w:val="24"/>
          <w:szCs w:val="24"/>
        </w:rPr>
        <w:t>Czwartek 21.05.2020</w:t>
      </w:r>
    </w:p>
    <w:p w:rsidR="00D444FC" w:rsidRPr="00D444FC" w:rsidRDefault="00D444FC" w:rsidP="00D444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t>Krąg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KRAINIE MUZYKI</w:t>
      </w:r>
    </w:p>
    <w:p w:rsidR="00D444FC" w:rsidRPr="005C32B6" w:rsidRDefault="00D444FC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Temat: Muzyka okolicznościowa</w:t>
      </w:r>
    </w:p>
    <w:p w:rsidR="00D444FC" w:rsidRPr="005C32B6" w:rsidRDefault="00D444FC" w:rsidP="00D4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 xml:space="preserve">Zapoznanie z wierszem </w:t>
      </w:r>
    </w:p>
    <w:p w:rsidR="00D444FC" w:rsidRPr="00D444FC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32B6">
        <w:rPr>
          <w:rFonts w:ascii="Times New Roman" w:hAnsi="Times New Roman" w:cs="Times New Roman"/>
          <w:i/>
          <w:sz w:val="24"/>
          <w:szCs w:val="24"/>
        </w:rPr>
        <w:t>,,</w:t>
      </w:r>
      <w:proofErr w:type="gramEnd"/>
      <w:r w:rsidRPr="00D444FC">
        <w:rPr>
          <w:rFonts w:ascii="Times New Roman" w:hAnsi="Times New Roman" w:cs="Times New Roman"/>
          <w:b/>
          <w:i/>
          <w:sz w:val="24"/>
          <w:szCs w:val="24"/>
        </w:rPr>
        <w:t>Ćwir, czyli kiedy wejdziesz między wrony, musisz krakać jak i one” Agnieszka Frączek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Wróbel w gości wpadł do wron.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I już w progu, jak to on,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Bardzo grzecznie: -Ćwir, ćwir!-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>rzekł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>.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Wrony na to w dziki skrzek: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-Co on gada?!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-Kra, kra, kra!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-Tyś słyszała to, co ja?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-Jakiś jazgot?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-Zgrzyt?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-I brzdęk?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-Co to był za dziwny dźwięk?!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Wróbel: Ćwir!-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>powtórzył więc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>.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Wtedy wrona: buch, bam, bęc!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Po kolei spadły: bach!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Z przerażeniem wprost na piach.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A gdy otrzepały puch,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Oczyściły z piachu brzuch,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Skrzydła, dziobek oraz pięty,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Rzekły: - Biedak jest </w:t>
      </w:r>
      <w:proofErr w:type="spellStart"/>
      <w:r w:rsidRPr="005C32B6">
        <w:rPr>
          <w:rFonts w:ascii="Times New Roman" w:hAnsi="Times New Roman" w:cs="Times New Roman"/>
          <w:sz w:val="24"/>
          <w:szCs w:val="24"/>
        </w:rPr>
        <w:t>ćwirnięty</w:t>
      </w:r>
      <w:proofErr w:type="spellEnd"/>
      <w:r w:rsidRPr="005C32B6">
        <w:rPr>
          <w:rFonts w:ascii="Times New Roman" w:hAnsi="Times New Roman" w:cs="Times New Roman"/>
          <w:sz w:val="24"/>
          <w:szCs w:val="24"/>
        </w:rPr>
        <w:t>.</w:t>
      </w:r>
    </w:p>
    <w:p w:rsidR="00D444FC" w:rsidRPr="005C32B6" w:rsidRDefault="00D444FC" w:rsidP="00D444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lastRenderedPageBreak/>
        <w:t>-Dlaczego wrony były takie zdenerwowane, że wróbel wydaje inne dźwięki niż one?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-Jak myślisz, dlaczego chciały, żeby wszyscy mówili tak samo?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-Co może oznaczać przysłowie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 xml:space="preserve">Kiedy wejdziesz między wrony, musisz krakać jak i one”? 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4FC" w:rsidRPr="005C32B6" w:rsidRDefault="00D444FC" w:rsidP="00D4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2B6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5C32B6">
        <w:rPr>
          <w:rFonts w:ascii="Times New Roman" w:hAnsi="Times New Roman" w:cs="Times New Roman"/>
          <w:b/>
          <w:sz w:val="24"/>
          <w:szCs w:val="24"/>
        </w:rPr>
        <w:t xml:space="preserve">Jaka muzyka pasuje?” 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-Powiedz mi, jaka muzyka, twoim zdaniem, najbardziej pasuje do tańca?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-Jaki jest najbardziej znany utwór, który śpiewa się na urodzinach?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-Jeśli chcesz odpocząć, jaki rodzaj muzyki wybierzesz?</w:t>
      </w:r>
    </w:p>
    <w:p w:rsidR="00D444FC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-Czy dźwięki płynące z lasu, rzeki, szum morza to też muzyka?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>Niektóre rodzaje muzyki w określonych sytuacjach lepiej oddają charakter uczuć niż inne. Każdy człowiek ma prawo do własnych upodobań i nie należy tego oceniać. Bo przecież, jeżeli wasz przyjaciel uwielbia śpiewać, a wy nie przepadacie za śpiewem, ale lubicie majsterkować, to ta różnica nie przekreśli waszej przyjaźni. Raczej będzie ją uzupełniała, bo jeden przyjaciel może naprawić drugiemu zepsutą zabawkę, a ten drugi mu zaśpiewa, kiedy będzie smutno.</w:t>
      </w:r>
    </w:p>
    <w:p w:rsidR="00D444FC" w:rsidRPr="005C32B6" w:rsidRDefault="00D444FC" w:rsidP="00D444F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Muzyka towarzyszy ludziom w wielu okolicznościach. I dlatego jest wiele rodzajów muzyki, odpowiadającej danej chwili.  Kiedy macie urodziny, goście i rodzina śpiewają wam "Sto lat", kiedy oglądacie w telewizji paradę wojskową, wtedy słychać muzykę marszową, w miejscach, gdzie ludzie chcą potańczyć, króluje muzyka taneczna, a w filharmonii muzyka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 xml:space="preserve">klasyczna. 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 xml:space="preserve">Jest jeszcze muzyka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>ludowa która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 xml:space="preserve"> można usłyszeć w każdym regionie naszego kraju lub też na koncertach. Nie możemy też zapominać o muzyce relaksacyjnej, przy której chętnie odpoczywa każdy człowiek lub też muzyce filmowej, która pięknie ilustruje treść filmu.</w:t>
      </w:r>
    </w:p>
    <w:p w:rsidR="00D444FC" w:rsidRPr="005C32B6" w:rsidRDefault="00D444FC" w:rsidP="00D4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Wykonanie zadań w Karcie Pracy nr 19 (pierwsza strona) oraz nr 20 (druga strona)</w:t>
      </w:r>
    </w:p>
    <w:p w:rsidR="00D444FC" w:rsidRPr="005C32B6" w:rsidRDefault="00D444FC" w:rsidP="00D4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Pr="005C32B6">
        <w:rPr>
          <w:rFonts w:ascii="Times New Roman" w:hAnsi="Times New Roman" w:cs="Times New Roman"/>
          <w:b/>
          <w:sz w:val="24"/>
          <w:szCs w:val="24"/>
        </w:rPr>
        <w:t>Memory</w:t>
      </w:r>
      <w:proofErr w:type="spellEnd"/>
      <w:r w:rsidRPr="005C32B6">
        <w:rPr>
          <w:rFonts w:ascii="Times New Roman" w:hAnsi="Times New Roman" w:cs="Times New Roman"/>
          <w:b/>
          <w:sz w:val="24"/>
          <w:szCs w:val="24"/>
        </w:rPr>
        <w:t xml:space="preserve"> obrazkowo-naśladowcze”- gra </w:t>
      </w:r>
      <w:proofErr w:type="gramStart"/>
      <w:r w:rsidRPr="005C32B6">
        <w:rPr>
          <w:rFonts w:ascii="Times New Roman" w:hAnsi="Times New Roman" w:cs="Times New Roman"/>
          <w:b/>
          <w:sz w:val="24"/>
          <w:szCs w:val="24"/>
        </w:rPr>
        <w:t>karciana  - Wyprawka</w:t>
      </w:r>
      <w:proofErr w:type="gramEnd"/>
      <w:r w:rsidRPr="005C32B6">
        <w:rPr>
          <w:rFonts w:ascii="Times New Roman" w:hAnsi="Times New Roman" w:cs="Times New Roman"/>
          <w:b/>
          <w:sz w:val="24"/>
          <w:szCs w:val="24"/>
        </w:rPr>
        <w:t xml:space="preserve"> plastyczna nr 50</w:t>
      </w:r>
    </w:p>
    <w:p w:rsidR="00D444FC" w:rsidRPr="005C32B6" w:rsidRDefault="00D444FC" w:rsidP="00D4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 xml:space="preserve">Wykonanie instrumentu muzycznego z recyklingu 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Przykładowe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 xml:space="preserve">instrumenty : </w:t>
      </w:r>
      <w:r w:rsidRPr="005C32B6">
        <w:rPr>
          <w:rFonts w:ascii="Times New Roman" w:hAnsi="Times New Roman" w:cs="Times New Roman"/>
          <w:sz w:val="24"/>
          <w:szCs w:val="24"/>
        </w:rPr>
        <w:fldChar w:fldCharType="begin"/>
      </w:r>
      <w:r w:rsidRPr="005C32B6">
        <w:rPr>
          <w:rFonts w:ascii="Times New Roman" w:hAnsi="Times New Roman" w:cs="Times New Roman"/>
          <w:sz w:val="24"/>
          <w:szCs w:val="24"/>
        </w:rPr>
        <w:instrText xml:space="preserve"> HYPERLINK "https://ekodziecko.com/category/in</w:instrTex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instrText xml:space="preserve">strumenty" </w:instrText>
      </w:r>
      <w:r w:rsidRPr="005C32B6">
        <w:rPr>
          <w:rFonts w:ascii="Times New Roman" w:hAnsi="Times New Roman" w:cs="Times New Roman"/>
          <w:sz w:val="24"/>
          <w:szCs w:val="24"/>
        </w:rPr>
        <w:fldChar w:fldCharType="separate"/>
      </w:r>
      <w:r w:rsidRPr="005C32B6">
        <w:rPr>
          <w:rStyle w:val="Hipercze"/>
          <w:rFonts w:ascii="Times New Roman" w:hAnsi="Times New Roman" w:cs="Times New Roman"/>
          <w:sz w:val="24"/>
          <w:szCs w:val="24"/>
        </w:rPr>
        <w:t>https://ekodziecko.com/category/instrumenty</w:t>
      </w:r>
      <w:r w:rsidRPr="005C32B6">
        <w:rPr>
          <w:rFonts w:ascii="Times New Roman" w:hAnsi="Times New Roman" w:cs="Times New Roman"/>
          <w:sz w:val="24"/>
          <w:szCs w:val="24"/>
        </w:rPr>
        <w:fldChar w:fldCharType="end"/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4FC" w:rsidRDefault="00D444FC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4FC">
        <w:rPr>
          <w:rFonts w:ascii="Times New Roman" w:hAnsi="Times New Roman" w:cs="Times New Roman"/>
          <w:b/>
          <w:sz w:val="24"/>
          <w:szCs w:val="24"/>
        </w:rPr>
        <w:t>Piątek 22.05.2020</w:t>
      </w:r>
    </w:p>
    <w:p w:rsidR="00D444FC" w:rsidRPr="00D444FC" w:rsidRDefault="00D444FC" w:rsidP="00D444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5563">
        <w:rPr>
          <w:rFonts w:ascii="Times New Roman" w:hAnsi="Times New Roman" w:cs="Times New Roman"/>
          <w:sz w:val="24"/>
          <w:szCs w:val="24"/>
        </w:rPr>
        <w:lastRenderedPageBreak/>
        <w:t>Krąg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KRAINIE MUZYKI</w:t>
      </w:r>
    </w:p>
    <w:p w:rsidR="00D444FC" w:rsidRDefault="00D444FC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Temat: Jak dbać o słuch?</w:t>
      </w:r>
    </w:p>
    <w:p w:rsidR="00D444FC" w:rsidRPr="005C32B6" w:rsidRDefault="00D444FC" w:rsidP="00D444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4FC" w:rsidRPr="005C32B6" w:rsidRDefault="00D444FC" w:rsidP="00D444F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 xml:space="preserve">Wysłuchanie opowiadania </w:t>
      </w:r>
    </w:p>
    <w:p w:rsidR="00D444FC" w:rsidRPr="005C32B6" w:rsidRDefault="00D444FC" w:rsidP="00D444FC">
      <w:pPr>
        <w:pStyle w:val="NormalnyWeb"/>
        <w:spacing w:before="0" w:beforeAutospacing="0" w:after="0" w:afterAutospacing="0" w:line="360" w:lineRule="auto"/>
        <w:ind w:left="720"/>
        <w:rPr>
          <w:color w:val="000000"/>
        </w:rPr>
      </w:pPr>
      <w:r w:rsidRPr="00D444FC">
        <w:rPr>
          <w:b/>
          <w:i/>
          <w:color w:val="000000"/>
        </w:rPr>
        <w:t xml:space="preserve">Grzegorz </w:t>
      </w:r>
      <w:proofErr w:type="spellStart"/>
      <w:r w:rsidRPr="00D444FC">
        <w:rPr>
          <w:b/>
          <w:i/>
          <w:color w:val="000000"/>
        </w:rPr>
        <w:t>Kasdepke</w:t>
      </w:r>
      <w:proofErr w:type="spellEnd"/>
      <w:r w:rsidRPr="00D444FC">
        <w:rPr>
          <w:b/>
          <w:i/>
          <w:color w:val="000000"/>
        </w:rPr>
        <w:t xml:space="preserve"> </w:t>
      </w:r>
      <w:proofErr w:type="gramStart"/>
      <w:r w:rsidRPr="00D444FC">
        <w:rPr>
          <w:b/>
          <w:i/>
          <w:color w:val="000000"/>
        </w:rPr>
        <w:t>,,</w:t>
      </w:r>
      <w:proofErr w:type="gramEnd"/>
      <w:r w:rsidRPr="00D444FC">
        <w:rPr>
          <w:b/>
          <w:i/>
          <w:color w:val="000000"/>
        </w:rPr>
        <w:t>Hałasowanie”</w:t>
      </w:r>
      <w:r>
        <w:rPr>
          <w:color w:val="000000"/>
        </w:rPr>
        <w:t xml:space="preserve"> </w:t>
      </w:r>
      <w:r w:rsidRPr="005C32B6">
        <w:rPr>
          <w:color w:val="000000"/>
        </w:rPr>
        <w:br/>
        <w:t>Kuba i Buba musieli przyznać, że pan Waldemar, przyjaciel babc</w:t>
      </w:r>
      <w:r>
        <w:rPr>
          <w:color w:val="000000"/>
        </w:rPr>
        <w:t xml:space="preserve">i Joasi, to rzeczywiście bardzo </w:t>
      </w:r>
      <w:r w:rsidRPr="005C32B6">
        <w:rPr>
          <w:color w:val="000000"/>
        </w:rPr>
        <w:t xml:space="preserve">kulturalny pan. Do tego stopnia, że czasami wręcz wstydził się chodzić z naszymi </w:t>
      </w:r>
      <w:r>
        <w:rPr>
          <w:color w:val="000000"/>
        </w:rPr>
        <w:t xml:space="preserve">sympatycznymi </w:t>
      </w:r>
      <w:r w:rsidRPr="005C32B6">
        <w:rPr>
          <w:color w:val="000000"/>
        </w:rPr>
        <w:t>bliźniakami po mieście – i to tylko dlatego, że, dajm</w:t>
      </w:r>
      <w:r>
        <w:rPr>
          <w:color w:val="000000"/>
        </w:rPr>
        <w:t xml:space="preserve">y na to, naszła je ochota pobić </w:t>
      </w:r>
      <w:r w:rsidRPr="005C32B6">
        <w:rPr>
          <w:color w:val="000000"/>
        </w:rPr>
        <w:t>się lub powyzywać. Ale któregoś razu to pan Waldemar naro</w:t>
      </w:r>
      <w:r>
        <w:rPr>
          <w:color w:val="000000"/>
        </w:rPr>
        <w:t xml:space="preserve">bił Kubie i Bubie wstydu – i to </w:t>
      </w:r>
      <w:r w:rsidRPr="005C32B6">
        <w:rPr>
          <w:color w:val="000000"/>
        </w:rPr>
        <w:t>w muzeum!</w:t>
      </w:r>
      <w:r w:rsidRPr="005C32B6">
        <w:rPr>
          <w:color w:val="000000"/>
        </w:rPr>
        <w:br/>
        <w:t xml:space="preserve">– Jak tam w szkole?! – </w:t>
      </w:r>
      <w:proofErr w:type="gramStart"/>
      <w:r w:rsidRPr="005C32B6">
        <w:rPr>
          <w:color w:val="000000"/>
        </w:rPr>
        <w:t>ryknął</w:t>
      </w:r>
      <w:proofErr w:type="gramEnd"/>
      <w:r w:rsidRPr="005C32B6">
        <w:rPr>
          <w:color w:val="000000"/>
        </w:rPr>
        <w:t>, gdy już się spotkali przed kasą muzeum.</w:t>
      </w:r>
      <w:r w:rsidRPr="005C32B6">
        <w:rPr>
          <w:color w:val="000000"/>
        </w:rPr>
        <w:br/>
        <w:t>Kuba i Buba aż podskoczyli z wrażenia. Babcia Joasia przygryzł</w:t>
      </w:r>
      <w:r>
        <w:rPr>
          <w:color w:val="000000"/>
        </w:rPr>
        <w:t xml:space="preserve">a wargi i dyskretnie rozejrzała </w:t>
      </w:r>
      <w:r w:rsidRPr="005C32B6">
        <w:rPr>
          <w:color w:val="000000"/>
        </w:rPr>
        <w:t>się dookoła. Pani bileterka, ogłuszona doniosłym głosem p</w:t>
      </w:r>
      <w:r>
        <w:rPr>
          <w:color w:val="000000"/>
        </w:rPr>
        <w:t xml:space="preserve">ana Waldemara, przetykała sobie </w:t>
      </w:r>
      <w:r w:rsidRPr="005C32B6">
        <w:rPr>
          <w:color w:val="000000"/>
        </w:rPr>
        <w:t>właśnie ucho.</w:t>
      </w:r>
      <w:r w:rsidRPr="005C32B6">
        <w:rPr>
          <w:color w:val="000000"/>
        </w:rPr>
        <w:br/>
        <w:t xml:space="preserve">– Nadal macie najwięcej uwag w całej klasie?!… – </w:t>
      </w:r>
      <w:proofErr w:type="gramStart"/>
      <w:r w:rsidRPr="005C32B6">
        <w:rPr>
          <w:color w:val="000000"/>
        </w:rPr>
        <w:t>ryczał</w:t>
      </w:r>
      <w:proofErr w:type="gramEnd"/>
      <w:r w:rsidRPr="005C32B6">
        <w:rPr>
          <w:color w:val="000000"/>
        </w:rPr>
        <w:t xml:space="preserve"> pan Waldemar. – Nie martwcie się,</w:t>
      </w:r>
      <w:r>
        <w:rPr>
          <w:color w:val="000000"/>
        </w:rPr>
        <w:t xml:space="preserve"> </w:t>
      </w:r>
      <w:r w:rsidRPr="005C32B6">
        <w:rPr>
          <w:color w:val="000000"/>
        </w:rPr>
        <w:t xml:space="preserve">za moich czasów kazano klęczeć na grochu!… </w:t>
      </w:r>
      <w:proofErr w:type="gramStart"/>
      <w:r w:rsidRPr="005C32B6">
        <w:rPr>
          <w:color w:val="000000"/>
        </w:rPr>
        <w:t>Może dlatego</w:t>
      </w:r>
      <w:proofErr w:type="gramEnd"/>
      <w:r w:rsidRPr="005C32B6">
        <w:rPr>
          <w:color w:val="000000"/>
        </w:rPr>
        <w:t xml:space="preserve"> mam teraz takie </w:t>
      </w:r>
      <w:r>
        <w:rPr>
          <w:color w:val="000000"/>
        </w:rPr>
        <w:t xml:space="preserve">powykręcane </w:t>
      </w:r>
      <w:r w:rsidRPr="005C32B6">
        <w:rPr>
          <w:color w:val="000000"/>
        </w:rPr>
        <w:t>kolana!…</w:t>
      </w:r>
    </w:p>
    <w:p w:rsidR="00D444FC" w:rsidRPr="005C32B6" w:rsidRDefault="00D444FC" w:rsidP="00D444FC">
      <w:pPr>
        <w:pStyle w:val="NormalnyWeb"/>
        <w:spacing w:before="0" w:beforeAutospacing="0" w:after="0" w:afterAutospacing="0" w:line="360" w:lineRule="auto"/>
        <w:ind w:left="720"/>
        <w:rPr>
          <w:color w:val="000000"/>
        </w:rPr>
      </w:pPr>
      <w:r w:rsidRPr="005C32B6">
        <w:rPr>
          <w:color w:val="000000"/>
        </w:rPr>
        <w:t>Pani bileterka pospiesznie skręcała kulki z papieru – najw</w:t>
      </w:r>
      <w:r>
        <w:rPr>
          <w:color w:val="000000"/>
        </w:rPr>
        <w:t xml:space="preserve">yraźniej zamierzała wepchnąć je </w:t>
      </w:r>
      <w:r w:rsidRPr="005C32B6">
        <w:rPr>
          <w:color w:val="000000"/>
        </w:rPr>
        <w:t>sobie w uszy.</w:t>
      </w:r>
      <w:r w:rsidRPr="005C32B6">
        <w:rPr>
          <w:color w:val="000000"/>
        </w:rPr>
        <w:br/>
        <w:t xml:space="preserve">– Dlaczego pan Waldemar tak hałasuje? – </w:t>
      </w:r>
      <w:proofErr w:type="gramStart"/>
      <w:r w:rsidRPr="005C32B6">
        <w:rPr>
          <w:color w:val="000000"/>
        </w:rPr>
        <w:t>szepnął</w:t>
      </w:r>
      <w:proofErr w:type="gramEnd"/>
      <w:r w:rsidRPr="005C32B6">
        <w:rPr>
          <w:color w:val="000000"/>
        </w:rPr>
        <w:t xml:space="preserve"> Kuba, ze</w:t>
      </w:r>
      <w:r>
        <w:rPr>
          <w:color w:val="000000"/>
        </w:rPr>
        <w:t xml:space="preserve">rkając ze zdziwieniem na babcię </w:t>
      </w:r>
      <w:r w:rsidRPr="005C32B6">
        <w:rPr>
          <w:color w:val="000000"/>
        </w:rPr>
        <w:t>Joasię. – Zawsze był taki kulturalny…</w:t>
      </w:r>
      <w:r w:rsidRPr="005C32B6">
        <w:rPr>
          <w:color w:val="000000"/>
        </w:rPr>
        <w:br/>
        <w:t>– Chyba wyczerpały się baterie w jego aparacie słuchowym – westchnęła zarumieniona babcia.</w:t>
      </w:r>
      <w:r w:rsidRPr="005C32B6">
        <w:rPr>
          <w:color w:val="000000"/>
        </w:rPr>
        <w:br/>
        <w:t xml:space="preserve">– To pan Waldemar jest kulturalny na baterie?! – </w:t>
      </w:r>
      <w:proofErr w:type="gramStart"/>
      <w:r w:rsidRPr="005C32B6">
        <w:rPr>
          <w:color w:val="000000"/>
        </w:rPr>
        <w:t>osłupiała</w:t>
      </w:r>
      <w:proofErr w:type="gramEnd"/>
      <w:r w:rsidRPr="005C32B6">
        <w:rPr>
          <w:color w:val="000000"/>
        </w:rPr>
        <w:t xml:space="preserve"> Buba.</w:t>
      </w:r>
      <w:r w:rsidRPr="005C32B6">
        <w:rPr>
          <w:color w:val="000000"/>
        </w:rPr>
        <w:br/>
        <w:t>Ale babcia nie zdążyła nic odpowiedzieć, bo pan Waldema</w:t>
      </w:r>
      <w:r>
        <w:rPr>
          <w:color w:val="000000"/>
        </w:rPr>
        <w:t xml:space="preserve">r podszedł właśnie do kasy – no </w:t>
      </w:r>
      <w:r w:rsidRPr="005C32B6">
        <w:rPr>
          <w:color w:val="000000"/>
        </w:rPr>
        <w:t>i trzeba było zająć się zemdloną bileterką.</w:t>
      </w:r>
    </w:p>
    <w:p w:rsidR="00D444FC" w:rsidRDefault="00D444FC" w:rsidP="00D444FC">
      <w:pPr>
        <w:pStyle w:val="NormalnyWeb"/>
        <w:spacing w:before="0" w:beforeAutospacing="0" w:after="0" w:afterAutospacing="0" w:line="360" w:lineRule="auto"/>
        <w:ind w:left="720"/>
        <w:rPr>
          <w:color w:val="000000"/>
        </w:rPr>
      </w:pPr>
      <w:r w:rsidRPr="005C32B6">
        <w:rPr>
          <w:color w:val="000000"/>
        </w:rPr>
        <w:t>Dokąd wybrali się Kuba i Buba? Kto im towarzyszył? Dlaczego pan Waldemar tak głośno mówił? Czy to jest kulturalne zachowane, gdy mówimy bardzo głośno w publicznych miejscach? Dlaczego? Jak można dbać o swój słuch?</w:t>
      </w:r>
    </w:p>
    <w:p w:rsidR="00D444FC" w:rsidRPr="005C32B6" w:rsidRDefault="00D444FC" w:rsidP="00D444FC">
      <w:pPr>
        <w:pStyle w:val="NormalnyWeb"/>
        <w:spacing w:before="0" w:beforeAutospacing="0" w:after="0" w:afterAutospacing="0" w:line="360" w:lineRule="auto"/>
        <w:ind w:left="720"/>
        <w:rPr>
          <w:color w:val="000000"/>
        </w:rPr>
      </w:pPr>
    </w:p>
    <w:p w:rsidR="00D444FC" w:rsidRPr="005C32B6" w:rsidRDefault="00D444FC" w:rsidP="00D444FC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Układamy sylaby</w:t>
      </w:r>
      <w:r w:rsidRPr="005C32B6">
        <w:rPr>
          <w:rFonts w:ascii="Times New Roman" w:hAnsi="Times New Roman" w:cs="Times New Roman"/>
          <w:sz w:val="24"/>
          <w:szCs w:val="24"/>
        </w:rPr>
        <w:t xml:space="preserve">- zabawa językowa z wykorzystaniem ALFABETU. 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Dziecko wyjmuje z Alfabetu literę </w:t>
      </w:r>
      <w:proofErr w:type="spellStart"/>
      <w:r w:rsidRPr="005C32B6">
        <w:rPr>
          <w:rFonts w:ascii="Times New Roman" w:hAnsi="Times New Roman" w:cs="Times New Roman"/>
          <w:b/>
          <w:sz w:val="24"/>
          <w:szCs w:val="24"/>
        </w:rPr>
        <w:t>H</w:t>
      </w:r>
      <w:proofErr w:type="gramStart"/>
      <w:r w:rsidRPr="005C32B6">
        <w:rPr>
          <w:rFonts w:ascii="Times New Roman" w:hAnsi="Times New Roman" w:cs="Times New Roman"/>
          <w:b/>
          <w:sz w:val="24"/>
          <w:szCs w:val="24"/>
        </w:rPr>
        <w:t>,h</w:t>
      </w:r>
      <w:proofErr w:type="spellEnd"/>
      <w:proofErr w:type="gramEnd"/>
      <w:r w:rsidRPr="005C32B6">
        <w:rPr>
          <w:rFonts w:ascii="Times New Roman" w:hAnsi="Times New Roman" w:cs="Times New Roman"/>
          <w:sz w:val="24"/>
          <w:szCs w:val="24"/>
        </w:rPr>
        <w:t xml:space="preserve"> oraz samogłoski </w:t>
      </w:r>
      <w:r w:rsidRPr="005C32B6"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 w:rsidRPr="005C32B6">
        <w:rPr>
          <w:rFonts w:ascii="Times New Roman" w:hAnsi="Times New Roman" w:cs="Times New Roman"/>
          <w:b/>
          <w:sz w:val="24"/>
          <w:szCs w:val="24"/>
        </w:rPr>
        <w:t>a,i,e,u,y</w:t>
      </w:r>
      <w:proofErr w:type="spellEnd"/>
      <w:r w:rsidRPr="005C32B6">
        <w:rPr>
          <w:rFonts w:ascii="Times New Roman" w:hAnsi="Times New Roman" w:cs="Times New Roman"/>
          <w:sz w:val="24"/>
          <w:szCs w:val="24"/>
        </w:rPr>
        <w:t>.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lastRenderedPageBreak/>
        <w:t xml:space="preserve">Rodzic mówi: </w:t>
      </w:r>
      <w:r w:rsidRPr="005C32B6">
        <w:rPr>
          <w:rFonts w:ascii="Times New Roman" w:hAnsi="Times New Roman" w:cs="Times New Roman"/>
          <w:i/>
          <w:sz w:val="24"/>
          <w:szCs w:val="24"/>
        </w:rPr>
        <w:t>Za chwilę będę mówił różne słowa, które rozpoczynają się na głoskę h. Twoim zadaniem jest ułożenie pierwszej sylaby, którą usłyszysz w tych słowach. Układaj sylaby jedna pod drugą, aby można było łatwo sprawdzić poprawność wykonania zadania.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Przykładowe słowa: hamak, haki, huba, Helena, hipopotam, huragan, hycel. 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4FC" w:rsidRPr="005C32B6" w:rsidRDefault="00D444FC" w:rsidP="00D444F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Wykonanie zadań w karcie pracy nr 19 (druga strona) oraz 20</w:t>
      </w:r>
    </w:p>
    <w:p w:rsidR="00D444FC" w:rsidRPr="005C32B6" w:rsidRDefault="00D444FC" w:rsidP="00D444F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2B6">
        <w:rPr>
          <w:rFonts w:ascii="Times New Roman" w:hAnsi="Times New Roman" w:cs="Times New Roman"/>
          <w:b/>
          <w:sz w:val="24"/>
          <w:szCs w:val="24"/>
        </w:rPr>
        <w:t>Gimnastyka z muzyką</w:t>
      </w:r>
    </w:p>
    <w:p w:rsidR="00D444FC" w:rsidRPr="005C32B6" w:rsidRDefault="00D444FC" w:rsidP="00D444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Dziecko porusza się w rytm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>muzyki  (może</w:t>
      </w:r>
      <w:proofErr w:type="gramEnd"/>
      <w:r w:rsidRPr="005C32B6">
        <w:rPr>
          <w:rFonts w:ascii="Times New Roman" w:hAnsi="Times New Roman" w:cs="Times New Roman"/>
          <w:sz w:val="24"/>
          <w:szCs w:val="24"/>
        </w:rPr>
        <w:t xml:space="preserve"> naśladować  usłyszane instrumenty, poruszać rękami, poruszać trzymanymi kawałkami materiału lub bibuły w rękach) </w:t>
      </w:r>
    </w:p>
    <w:p w:rsidR="00D444FC" w:rsidRDefault="00D444FC" w:rsidP="00D444FC">
      <w:pPr>
        <w:pStyle w:val="Akapitzlist"/>
      </w:pPr>
      <w:hyperlink r:id="rId52" w:history="1">
        <w:r>
          <w:rPr>
            <w:rStyle w:val="Hipercze"/>
          </w:rPr>
          <w:t>https://www.youtube.com/watch?v=yLUwhAPAApE</w:t>
        </w:r>
      </w:hyperlink>
    </w:p>
    <w:p w:rsidR="00D444FC" w:rsidRDefault="00D444FC" w:rsidP="00D444FC">
      <w:pPr>
        <w:pStyle w:val="Akapitzlist"/>
      </w:pPr>
    </w:p>
    <w:p w:rsidR="00D444FC" w:rsidRDefault="00D444FC" w:rsidP="00D444FC">
      <w:pPr>
        <w:pStyle w:val="Akapitzlist"/>
      </w:pPr>
      <w:hyperlink r:id="rId53" w:history="1">
        <w:r>
          <w:rPr>
            <w:rStyle w:val="Hipercze"/>
          </w:rPr>
          <w:t>https://www.youtube.com/watch?v=0I5PlKK9bIM</w:t>
        </w:r>
      </w:hyperlink>
    </w:p>
    <w:p w:rsidR="00D444FC" w:rsidRDefault="00D444FC" w:rsidP="00D444FC">
      <w:pPr>
        <w:pStyle w:val="Akapitzlist"/>
      </w:pPr>
    </w:p>
    <w:p w:rsidR="00D444FC" w:rsidRPr="005C32B6" w:rsidRDefault="00D444FC" w:rsidP="00D444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32B6">
        <w:rPr>
          <w:rFonts w:ascii="Times New Roman" w:hAnsi="Times New Roman" w:cs="Times New Roman"/>
          <w:sz w:val="24"/>
          <w:szCs w:val="24"/>
        </w:rPr>
        <w:t xml:space="preserve">Współczesne </w:t>
      </w:r>
      <w:proofErr w:type="gramStart"/>
      <w:r w:rsidRPr="005C32B6">
        <w:rPr>
          <w:rFonts w:ascii="Times New Roman" w:hAnsi="Times New Roman" w:cs="Times New Roman"/>
          <w:sz w:val="24"/>
          <w:szCs w:val="24"/>
        </w:rPr>
        <w:t xml:space="preserve">utwory </w:t>
      </w:r>
      <w:r w:rsidRPr="005C32B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C3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444FC" w:rsidRDefault="00D444FC" w:rsidP="00D444FC">
      <w:pPr>
        <w:pStyle w:val="Akapitzlist"/>
      </w:pPr>
      <w:hyperlink r:id="rId54" w:history="1">
        <w:r>
          <w:rPr>
            <w:rStyle w:val="Hipercze"/>
          </w:rPr>
          <w:t>https://www.youtube.com/watch?v=XqZsoesa55w</w:t>
        </w:r>
      </w:hyperlink>
    </w:p>
    <w:p w:rsidR="00D444FC" w:rsidRDefault="00D444FC" w:rsidP="00D444FC">
      <w:pPr>
        <w:pStyle w:val="Akapitzlist"/>
      </w:pPr>
    </w:p>
    <w:p w:rsidR="00D444FC" w:rsidRDefault="00D444FC" w:rsidP="00D444FC">
      <w:pPr>
        <w:pStyle w:val="Akapitzlist"/>
      </w:pPr>
      <w:hyperlink r:id="rId55" w:history="1">
        <w:r>
          <w:rPr>
            <w:rStyle w:val="Hipercze"/>
          </w:rPr>
          <w:t>https://www.youtube.com/watch?v=EKp3EdoHdKI</w:t>
        </w:r>
      </w:hyperlink>
    </w:p>
    <w:p w:rsidR="00D444FC" w:rsidRDefault="00D444FC" w:rsidP="00D444FC">
      <w:pPr>
        <w:pStyle w:val="Akapitzlist"/>
      </w:pPr>
    </w:p>
    <w:p w:rsidR="00D444FC" w:rsidRPr="00D444FC" w:rsidRDefault="00D444FC" w:rsidP="00D444FC">
      <w:pPr>
        <w:pStyle w:val="Akapitzlist"/>
        <w:rPr>
          <w:sz w:val="28"/>
          <w:szCs w:val="28"/>
        </w:rPr>
      </w:pPr>
    </w:p>
    <w:p w:rsidR="00D444FC" w:rsidRPr="00D444FC" w:rsidRDefault="00D444FC" w:rsidP="00D444F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444FC">
        <w:rPr>
          <w:rFonts w:ascii="Times New Roman" w:hAnsi="Times New Roman" w:cs="Times New Roman"/>
          <w:sz w:val="28"/>
          <w:szCs w:val="28"/>
        </w:rPr>
        <w:t xml:space="preserve">Życzymy miłego weekendu </w:t>
      </w:r>
      <w:r w:rsidRPr="00D444F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D4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FC" w:rsidRPr="00733A21" w:rsidRDefault="00D444FC" w:rsidP="00733A21">
      <w:pPr>
        <w:rPr>
          <w:rFonts w:ascii="Times New Roman" w:hAnsi="Times New Roman" w:cs="Times New Roman"/>
          <w:sz w:val="24"/>
          <w:szCs w:val="24"/>
        </w:rPr>
      </w:pPr>
    </w:p>
    <w:sectPr w:rsidR="00D444FC" w:rsidRPr="00733A21" w:rsidSect="0090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EA" w:rsidRDefault="00174CEA" w:rsidP="007D2C44">
      <w:pPr>
        <w:spacing w:after="0" w:line="240" w:lineRule="auto"/>
      </w:pPr>
      <w:r>
        <w:separator/>
      </w:r>
    </w:p>
  </w:endnote>
  <w:endnote w:type="continuationSeparator" w:id="0">
    <w:p w:rsidR="00174CEA" w:rsidRDefault="00174CEA" w:rsidP="007D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EA" w:rsidRDefault="00174CEA" w:rsidP="007D2C44">
      <w:pPr>
        <w:spacing w:after="0" w:line="240" w:lineRule="auto"/>
      </w:pPr>
      <w:r>
        <w:separator/>
      </w:r>
    </w:p>
  </w:footnote>
  <w:footnote w:type="continuationSeparator" w:id="0">
    <w:p w:rsidR="00174CEA" w:rsidRDefault="00174CEA" w:rsidP="007D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09E"/>
    <w:multiLevelType w:val="multilevel"/>
    <w:tmpl w:val="798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632DA"/>
    <w:multiLevelType w:val="hybridMultilevel"/>
    <w:tmpl w:val="7A8EF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61E3"/>
    <w:multiLevelType w:val="hybridMultilevel"/>
    <w:tmpl w:val="D440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53FC"/>
    <w:multiLevelType w:val="hybridMultilevel"/>
    <w:tmpl w:val="56B61F72"/>
    <w:lvl w:ilvl="0" w:tplc="D18684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522B4F"/>
    <w:multiLevelType w:val="hybridMultilevel"/>
    <w:tmpl w:val="C45A2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48A4"/>
    <w:multiLevelType w:val="hybridMultilevel"/>
    <w:tmpl w:val="513C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2020C"/>
    <w:multiLevelType w:val="hybridMultilevel"/>
    <w:tmpl w:val="F90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40F8C"/>
    <w:multiLevelType w:val="multilevel"/>
    <w:tmpl w:val="4A58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A7778"/>
    <w:multiLevelType w:val="multilevel"/>
    <w:tmpl w:val="F79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D1D35"/>
    <w:multiLevelType w:val="hybridMultilevel"/>
    <w:tmpl w:val="8D8E0E54"/>
    <w:lvl w:ilvl="0" w:tplc="B97C545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7E743B"/>
    <w:multiLevelType w:val="hybridMultilevel"/>
    <w:tmpl w:val="A608126C"/>
    <w:lvl w:ilvl="0" w:tplc="B3D0C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41DC6"/>
    <w:multiLevelType w:val="multilevel"/>
    <w:tmpl w:val="DD6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A26184"/>
    <w:multiLevelType w:val="multilevel"/>
    <w:tmpl w:val="8AC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563"/>
    <w:rsid w:val="00041D62"/>
    <w:rsid w:val="000B4E0C"/>
    <w:rsid w:val="00160E1B"/>
    <w:rsid w:val="00174CEA"/>
    <w:rsid w:val="001E18F6"/>
    <w:rsid w:val="00204A38"/>
    <w:rsid w:val="002571F6"/>
    <w:rsid w:val="00325563"/>
    <w:rsid w:val="00417E12"/>
    <w:rsid w:val="004A6185"/>
    <w:rsid w:val="004F1AE6"/>
    <w:rsid w:val="00557AFD"/>
    <w:rsid w:val="006E4239"/>
    <w:rsid w:val="00733A21"/>
    <w:rsid w:val="00780D5D"/>
    <w:rsid w:val="007D2C44"/>
    <w:rsid w:val="007F2082"/>
    <w:rsid w:val="008670A9"/>
    <w:rsid w:val="00881400"/>
    <w:rsid w:val="008861E3"/>
    <w:rsid w:val="00904B04"/>
    <w:rsid w:val="00947D70"/>
    <w:rsid w:val="00957D73"/>
    <w:rsid w:val="0097749F"/>
    <w:rsid w:val="009827CD"/>
    <w:rsid w:val="009C2193"/>
    <w:rsid w:val="00A81104"/>
    <w:rsid w:val="00B25AC2"/>
    <w:rsid w:val="00BA259B"/>
    <w:rsid w:val="00BB6F4B"/>
    <w:rsid w:val="00C24AAE"/>
    <w:rsid w:val="00CB5390"/>
    <w:rsid w:val="00D267B4"/>
    <w:rsid w:val="00D26E85"/>
    <w:rsid w:val="00D444FC"/>
    <w:rsid w:val="00D95568"/>
    <w:rsid w:val="00E62597"/>
    <w:rsid w:val="00ED05D8"/>
    <w:rsid w:val="00FA31B8"/>
    <w:rsid w:val="00FA68A9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04"/>
  </w:style>
  <w:style w:type="paragraph" w:styleId="Nagwek2">
    <w:name w:val="heading 2"/>
    <w:basedOn w:val="Normalny"/>
    <w:link w:val="Nagwek2Znak"/>
    <w:uiPriority w:val="9"/>
    <w:qFormat/>
    <w:rsid w:val="0094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7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47D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7D70"/>
    <w:rPr>
      <w:color w:val="0000FF"/>
      <w:u w:val="single"/>
    </w:rPr>
  </w:style>
  <w:style w:type="character" w:customStyle="1" w:styleId="tocnumber">
    <w:name w:val="tocnumber"/>
    <w:basedOn w:val="Domylnaczcionkaakapitu"/>
    <w:rsid w:val="00947D70"/>
  </w:style>
  <w:style w:type="character" w:customStyle="1" w:styleId="toctext">
    <w:name w:val="toctext"/>
    <w:basedOn w:val="Domylnaczcionkaakapitu"/>
    <w:rsid w:val="00947D70"/>
  </w:style>
  <w:style w:type="character" w:customStyle="1" w:styleId="mw-headline">
    <w:name w:val="mw-headline"/>
    <w:basedOn w:val="Domylnaczcionkaakapitu"/>
    <w:rsid w:val="00947D70"/>
  </w:style>
  <w:style w:type="character" w:customStyle="1" w:styleId="mw-editsection">
    <w:name w:val="mw-editsection"/>
    <w:basedOn w:val="Domylnaczcionkaakapitu"/>
    <w:rsid w:val="00947D70"/>
  </w:style>
  <w:style w:type="character" w:customStyle="1" w:styleId="mw-editsection-bracket">
    <w:name w:val="mw-editsection-bracket"/>
    <w:basedOn w:val="Domylnaczcionkaakapitu"/>
    <w:rsid w:val="00947D70"/>
  </w:style>
  <w:style w:type="character" w:customStyle="1" w:styleId="mw-editsection-divider">
    <w:name w:val="mw-editsection-divider"/>
    <w:basedOn w:val="Domylnaczcionkaakapitu"/>
    <w:rsid w:val="00947D70"/>
  </w:style>
  <w:style w:type="paragraph" w:styleId="Nagwek">
    <w:name w:val="header"/>
    <w:basedOn w:val="Normalny"/>
    <w:link w:val="NagwekZnak"/>
    <w:uiPriority w:val="99"/>
    <w:unhideWhenUsed/>
    <w:rsid w:val="007D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C44"/>
  </w:style>
  <w:style w:type="paragraph" w:styleId="Stopka">
    <w:name w:val="footer"/>
    <w:basedOn w:val="Normalny"/>
    <w:link w:val="StopkaZnak"/>
    <w:uiPriority w:val="99"/>
    <w:unhideWhenUsed/>
    <w:rsid w:val="007D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7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47D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7D70"/>
    <w:rPr>
      <w:color w:val="0000FF"/>
      <w:u w:val="single"/>
    </w:rPr>
  </w:style>
  <w:style w:type="character" w:customStyle="1" w:styleId="tocnumber">
    <w:name w:val="tocnumber"/>
    <w:basedOn w:val="Domylnaczcionkaakapitu"/>
    <w:rsid w:val="00947D70"/>
  </w:style>
  <w:style w:type="character" w:customStyle="1" w:styleId="toctext">
    <w:name w:val="toctext"/>
    <w:basedOn w:val="Domylnaczcionkaakapitu"/>
    <w:rsid w:val="00947D70"/>
  </w:style>
  <w:style w:type="character" w:customStyle="1" w:styleId="mw-headline">
    <w:name w:val="mw-headline"/>
    <w:basedOn w:val="Domylnaczcionkaakapitu"/>
    <w:rsid w:val="00947D70"/>
  </w:style>
  <w:style w:type="character" w:customStyle="1" w:styleId="mw-editsection">
    <w:name w:val="mw-editsection"/>
    <w:basedOn w:val="Domylnaczcionkaakapitu"/>
    <w:rsid w:val="00947D70"/>
  </w:style>
  <w:style w:type="character" w:customStyle="1" w:styleId="mw-editsection-bracket">
    <w:name w:val="mw-editsection-bracket"/>
    <w:basedOn w:val="Domylnaczcionkaakapitu"/>
    <w:rsid w:val="00947D70"/>
  </w:style>
  <w:style w:type="character" w:customStyle="1" w:styleId="mw-editsection-divider">
    <w:name w:val="mw-editsection-divider"/>
    <w:basedOn w:val="Domylnaczcionkaakapitu"/>
    <w:rsid w:val="00947D70"/>
  </w:style>
  <w:style w:type="paragraph" w:styleId="Nagwek">
    <w:name w:val="header"/>
    <w:basedOn w:val="Normalny"/>
    <w:link w:val="NagwekZnak"/>
    <w:uiPriority w:val="99"/>
    <w:unhideWhenUsed/>
    <w:rsid w:val="007D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C44"/>
  </w:style>
  <w:style w:type="paragraph" w:styleId="Stopka">
    <w:name w:val="footer"/>
    <w:basedOn w:val="Normalny"/>
    <w:link w:val="StopkaZnak"/>
    <w:uiPriority w:val="99"/>
    <w:unhideWhenUsed/>
    <w:rsid w:val="007D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84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Rada_Europy" TargetMode="External"/><Relationship Id="rId18" Type="http://schemas.openxmlformats.org/officeDocument/2006/relationships/hyperlink" Target="https://pl.wikipedia.org/wiki/Unia_Europejska" TargetMode="External"/><Relationship Id="rId26" Type="http://schemas.openxmlformats.org/officeDocument/2006/relationships/hyperlink" Target="https://pl.wikipedia.org/wiki/Traktat_ate%C5%84ski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6.jpeg"/><Relationship Id="rId34" Type="http://schemas.openxmlformats.org/officeDocument/2006/relationships/image" Target="media/image13.jpeg"/><Relationship Id="rId42" Type="http://schemas.openxmlformats.org/officeDocument/2006/relationships/hyperlink" Target="https://www.youtube.com/watch?v=yVF5TYfUeVs" TargetMode="External"/><Relationship Id="rId47" Type="http://schemas.openxmlformats.org/officeDocument/2006/relationships/hyperlink" Target="https://www.youtube.com/watch?v=6GlXW49urZY" TargetMode="External"/><Relationship Id="rId50" Type="http://schemas.openxmlformats.org/officeDocument/2006/relationships/image" Target="media/image25.jpeg"/><Relationship Id="rId55" Type="http://schemas.openxmlformats.org/officeDocument/2006/relationships/hyperlink" Target="https://www.youtube.com/watch?v=EKp3EdoHdK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l.wikipedia.org/wiki/Ludwig_van_Beethoven" TargetMode="External"/><Relationship Id="rId17" Type="http://schemas.openxmlformats.org/officeDocument/2006/relationships/hyperlink" Target="https://pl.wikipedia.org/wiki/Waluta" TargetMode="External"/><Relationship Id="rId25" Type="http://schemas.openxmlformats.org/officeDocument/2006/relationships/hyperlink" Target="https://pl.wikipedia.org/wiki/2004" TargetMode="External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46" Type="http://schemas.openxmlformats.org/officeDocument/2006/relationships/hyperlink" Target="https://www.youtube.com/watch?v=JwbMnvfN2y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Herbert_von_Karajan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image" Target="media/image20.jpeg"/><Relationship Id="rId54" Type="http://schemas.openxmlformats.org/officeDocument/2006/relationships/hyperlink" Target="https://www.youtube.com/watch?v=XqZsoesa55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IX_symfonia_Beethovena" TargetMode="External"/><Relationship Id="rId24" Type="http://schemas.openxmlformats.org/officeDocument/2006/relationships/hyperlink" Target="https://pl.wikipedia.org/wiki/1_maja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image" Target="media/image23.png"/><Relationship Id="rId53" Type="http://schemas.openxmlformats.org/officeDocument/2006/relationships/hyperlink" Target="https://www.youtube.com/watch?v=0I5PlKK9bIM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Organizacja_mi%C4%99dzynarodowa" TargetMode="External"/><Relationship Id="rId23" Type="http://schemas.openxmlformats.org/officeDocument/2006/relationships/hyperlink" Target="https://pl.wikipedia.org/wiki/Essen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49" Type="http://schemas.openxmlformats.org/officeDocument/2006/relationships/image" Target="media/image24.jpeg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2-Nq4OHq0gY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0.jpeg"/><Relationship Id="rId44" Type="http://schemas.openxmlformats.org/officeDocument/2006/relationships/image" Target="media/image22.png"/><Relationship Id="rId52" Type="http://schemas.openxmlformats.org/officeDocument/2006/relationships/hyperlink" Target="https://www.youtube.com/watch?v=yLUwhAPAAp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l.wikipedia.org/wiki/Unia_Europejska" TargetMode="External"/><Relationship Id="rId22" Type="http://schemas.openxmlformats.org/officeDocument/2006/relationships/hyperlink" Target="https://pl.wikipedia.org/wiki/Etapy_integracji_Polski_z_Uni%C4%85_Europejsk%C4%85" TargetMode="External"/><Relationship Id="rId27" Type="http://schemas.openxmlformats.org/officeDocument/2006/relationships/hyperlink" Target="https://pl.wikipedia.org/wiki/Ateny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image" Target="media/image21.jpeg"/><Relationship Id="rId48" Type="http://schemas.openxmlformats.org/officeDocument/2006/relationships/hyperlink" Target="https://www.youtube.com/watch?v=MadTiSUv4Jo&amp;list=RD6y0LGu724lY&amp;index=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2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Wojtek</cp:lastModifiedBy>
  <cp:revision>11</cp:revision>
  <dcterms:created xsi:type="dcterms:W3CDTF">2020-05-10T12:00:00Z</dcterms:created>
  <dcterms:modified xsi:type="dcterms:W3CDTF">2020-05-17T07:27:00Z</dcterms:modified>
</cp:coreProperties>
</file>