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EC3" w:rsidRDefault="0059298C">
      <w:r w:rsidRPr="0059298C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509905</wp:posOffset>
            </wp:positionH>
            <wp:positionV relativeFrom="paragraph">
              <wp:posOffset>290830</wp:posOffset>
            </wp:positionV>
            <wp:extent cx="3667125" cy="3419475"/>
            <wp:effectExtent l="19050" t="0" r="9525" b="0"/>
            <wp:wrapNone/>
            <wp:docPr id="1" name="Obraz 1" descr="Znalezione obrazy dla zapytania: pierwiosnek kolorow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pierwiosnek kolorowank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298C" w:rsidRDefault="0059298C">
      <w:r w:rsidRPr="0059298C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662305</wp:posOffset>
            </wp:positionH>
            <wp:positionV relativeFrom="paragraph">
              <wp:posOffset>4263390</wp:posOffset>
            </wp:positionV>
            <wp:extent cx="3368040" cy="4152900"/>
            <wp:effectExtent l="19050" t="0" r="3810" b="0"/>
            <wp:wrapNone/>
            <wp:docPr id="2" name="Obraz 2" descr="Znalezione obrazy dla zapytania: wazon kolorow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: wazon kolorowan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04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9298C" w:rsidSect="00CD0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298C"/>
    <w:rsid w:val="0059298C"/>
    <w:rsid w:val="00CD0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0E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2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9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Hewlett-Packard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Wojtek</cp:lastModifiedBy>
  <cp:revision>1</cp:revision>
  <dcterms:created xsi:type="dcterms:W3CDTF">2020-03-23T16:46:00Z</dcterms:created>
  <dcterms:modified xsi:type="dcterms:W3CDTF">2020-03-23T16:47:00Z</dcterms:modified>
</cp:coreProperties>
</file>